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AA" w:rsidRPr="002F0475" w:rsidRDefault="00F934CE" w:rsidP="00BD38AA">
      <w:pPr>
        <w:pBdr>
          <w:top w:val="single" w:sz="4" w:space="1" w:color="auto"/>
          <w:bottom w:val="single" w:sz="4" w:space="1" w:color="auto"/>
        </w:pBdr>
        <w:jc w:val="center"/>
        <w:rPr>
          <w:rFonts w:ascii="Palatino Linotype" w:hAnsi="Palatino Linotype"/>
          <w:sz w:val="72"/>
          <w:szCs w:val="72"/>
        </w:rPr>
      </w:pPr>
      <w:r w:rsidRPr="002F0475">
        <w:rPr>
          <w:rFonts w:ascii="Palatino Linotype" w:hAnsi="Palatino Linotype"/>
          <w:sz w:val="72"/>
          <w:szCs w:val="72"/>
        </w:rPr>
        <w:t xml:space="preserve">LEADERSHIP </w:t>
      </w:r>
    </w:p>
    <w:p w:rsidR="00BD38AA" w:rsidRPr="002F0475" w:rsidRDefault="00F934CE" w:rsidP="00BD38AA">
      <w:pPr>
        <w:pBdr>
          <w:top w:val="single" w:sz="4" w:space="1" w:color="auto"/>
          <w:bottom w:val="single" w:sz="4" w:space="1" w:color="auto"/>
        </w:pBdr>
        <w:jc w:val="center"/>
        <w:rPr>
          <w:rFonts w:ascii="Palatino Linotype" w:hAnsi="Palatino Linotype"/>
          <w:sz w:val="72"/>
          <w:szCs w:val="72"/>
        </w:rPr>
      </w:pPr>
      <w:r w:rsidRPr="002F0475">
        <w:rPr>
          <w:rFonts w:ascii="Palatino Linotype" w:hAnsi="Palatino Linotype"/>
          <w:sz w:val="72"/>
          <w:szCs w:val="72"/>
        </w:rPr>
        <w:t xml:space="preserve">DEVELOPMENT </w:t>
      </w:r>
    </w:p>
    <w:p w:rsidR="00BD38AA" w:rsidRPr="002F0475" w:rsidRDefault="00F934CE" w:rsidP="00BD38AA">
      <w:pPr>
        <w:pBdr>
          <w:top w:val="single" w:sz="4" w:space="1" w:color="auto"/>
          <w:bottom w:val="single" w:sz="4" w:space="1" w:color="auto"/>
        </w:pBdr>
        <w:jc w:val="center"/>
        <w:rPr>
          <w:rFonts w:ascii="Palatino Linotype" w:hAnsi="Palatino Linotype"/>
          <w:i/>
          <w:sz w:val="72"/>
          <w:szCs w:val="72"/>
        </w:rPr>
      </w:pPr>
      <w:r w:rsidRPr="002F0475">
        <w:rPr>
          <w:rFonts w:ascii="Palatino Linotype" w:hAnsi="Palatino Linotype"/>
          <w:i/>
          <w:sz w:val="72"/>
          <w:szCs w:val="72"/>
        </w:rPr>
        <w:t>Outcomes &amp; Evidence</w:t>
      </w:r>
    </w:p>
    <w:p w:rsidR="00BD38AA" w:rsidRPr="002F0475" w:rsidRDefault="00F934CE" w:rsidP="00BD38AA">
      <w:pPr>
        <w:pBdr>
          <w:top w:val="single" w:sz="4" w:space="1" w:color="auto"/>
          <w:bottom w:val="single" w:sz="4" w:space="1" w:color="auto"/>
        </w:pBdr>
        <w:jc w:val="center"/>
        <w:rPr>
          <w:rFonts w:ascii="Palatino Linotype" w:hAnsi="Palatino Linotype"/>
          <w:i/>
          <w:sz w:val="72"/>
          <w:szCs w:val="72"/>
        </w:rPr>
      </w:pPr>
      <w:r w:rsidRPr="002F0475">
        <w:rPr>
          <w:rFonts w:ascii="Palatino Linotype" w:hAnsi="Palatino Linotype"/>
          <w:i/>
          <w:sz w:val="72"/>
          <w:szCs w:val="72"/>
        </w:rPr>
        <w:t>Progress Inventory</w:t>
      </w:r>
      <w:r>
        <w:rPr>
          <w:rFonts w:ascii="Palatino Linotype" w:hAnsi="Palatino Linotype"/>
          <w:i/>
          <w:sz w:val="72"/>
          <w:szCs w:val="72"/>
        </w:rPr>
        <w:t>*</w:t>
      </w:r>
    </w:p>
    <w:p w:rsidR="00BD38AA" w:rsidRPr="00A830E1" w:rsidRDefault="00BD38AA">
      <w:pPr>
        <w:rPr>
          <w:rFonts w:ascii="Palatino Linotype" w:hAnsi="Palatino Linotype"/>
        </w:rPr>
      </w:pPr>
    </w:p>
    <w:p w:rsidR="00BD38AA" w:rsidRPr="00A830E1" w:rsidRDefault="00BD38AA">
      <w:pPr>
        <w:rPr>
          <w:rFonts w:ascii="Palatino Linotype" w:hAnsi="Palatino Linotype"/>
        </w:rPr>
      </w:pPr>
    </w:p>
    <w:p w:rsidR="00BD38AA" w:rsidRPr="00F31936" w:rsidRDefault="00F934CE" w:rsidP="00BD38AA">
      <w:pPr>
        <w:jc w:val="center"/>
        <w:rPr>
          <w:rFonts w:ascii="Palatino Linotype" w:hAnsi="Palatino Linotype"/>
          <w:caps/>
          <w:sz w:val="40"/>
          <w:szCs w:val="40"/>
        </w:rPr>
      </w:pPr>
      <w:r w:rsidRPr="00F31936">
        <w:rPr>
          <w:rFonts w:ascii="Palatino Linotype" w:hAnsi="Palatino Linotype"/>
          <w:caps/>
          <w:sz w:val="40"/>
          <w:szCs w:val="40"/>
        </w:rPr>
        <w:t>Minor in Leadership Studies</w:t>
      </w:r>
    </w:p>
    <w:p w:rsidR="00BD38AA" w:rsidRPr="00F31936" w:rsidRDefault="00F934CE" w:rsidP="00BD38AA">
      <w:pPr>
        <w:jc w:val="center"/>
        <w:rPr>
          <w:rFonts w:ascii="Palatino Linotype" w:hAnsi="Palatino Linotype"/>
          <w:i/>
          <w:sz w:val="36"/>
          <w:szCs w:val="36"/>
        </w:rPr>
      </w:pPr>
      <w:r w:rsidRPr="00F31936">
        <w:rPr>
          <w:rFonts w:ascii="Palatino Linotype" w:hAnsi="Palatino Linotype"/>
          <w:i/>
          <w:sz w:val="36"/>
          <w:szCs w:val="36"/>
        </w:rPr>
        <w:t>Center for Student Leadership Development</w:t>
      </w:r>
    </w:p>
    <w:p w:rsidR="00BD38AA" w:rsidRDefault="00F934CE" w:rsidP="00BD38AA">
      <w:pPr>
        <w:jc w:val="center"/>
        <w:rPr>
          <w:rFonts w:ascii="Palatino Linotype" w:hAnsi="Palatino Linotype"/>
          <w:i/>
          <w:sz w:val="36"/>
          <w:szCs w:val="36"/>
        </w:rPr>
      </w:pPr>
      <w:r w:rsidRPr="00F31936">
        <w:rPr>
          <w:rFonts w:ascii="Palatino Linotype" w:hAnsi="Palatino Linotype"/>
          <w:i/>
          <w:sz w:val="36"/>
          <w:szCs w:val="36"/>
        </w:rPr>
        <w:t>Memorial Union</w:t>
      </w:r>
      <w:r>
        <w:rPr>
          <w:rFonts w:ascii="Palatino Linotype" w:hAnsi="Palatino Linotype"/>
          <w:i/>
          <w:sz w:val="36"/>
          <w:szCs w:val="36"/>
        </w:rPr>
        <w:t xml:space="preserve">    </w:t>
      </w:r>
    </w:p>
    <w:p w:rsidR="00BD38AA" w:rsidRPr="00C811F2" w:rsidRDefault="00F934CE" w:rsidP="00BD38AA">
      <w:pPr>
        <w:jc w:val="center"/>
        <w:rPr>
          <w:rFonts w:ascii="Palatino Linotype" w:hAnsi="Palatino Linotype"/>
          <w:i/>
          <w:sz w:val="36"/>
          <w:szCs w:val="36"/>
        </w:rPr>
      </w:pPr>
      <w:r>
        <w:rPr>
          <w:rFonts w:ascii="Palatino Linotype" w:hAnsi="Palatino Linotype"/>
          <w:i/>
          <w:sz w:val="36"/>
          <w:szCs w:val="36"/>
        </w:rPr>
        <w:t xml:space="preserve"> </w:t>
      </w:r>
      <w:r w:rsidRPr="00F31936">
        <w:rPr>
          <w:rFonts w:ascii="Palatino Linotype" w:hAnsi="Palatino Linotype"/>
          <w:i/>
          <w:sz w:val="36"/>
          <w:szCs w:val="36"/>
        </w:rPr>
        <w:t>University of Rhode Island</w:t>
      </w:r>
    </w:p>
    <w:p w:rsidR="00BD38AA" w:rsidRDefault="00BD38AA">
      <w:pPr>
        <w:rPr>
          <w:rFonts w:ascii="Palatino Linotype" w:hAnsi="Palatino Linotype"/>
        </w:rPr>
      </w:pPr>
    </w:p>
    <w:p w:rsidR="00BD38AA" w:rsidRDefault="00BD38AA">
      <w:pPr>
        <w:rPr>
          <w:rFonts w:ascii="Palatino Linotype" w:hAnsi="Palatino Linotype"/>
          <w:sz w:val="32"/>
          <w:szCs w:val="32"/>
        </w:rPr>
      </w:pPr>
    </w:p>
    <w:p w:rsidR="00BD38AA" w:rsidRPr="0065406D" w:rsidRDefault="00F934CE">
      <w:pPr>
        <w:rPr>
          <w:rFonts w:ascii="Palatino Linotype" w:hAnsi="Palatino Linotype"/>
          <w:sz w:val="32"/>
          <w:szCs w:val="32"/>
        </w:rPr>
      </w:pPr>
      <w:r w:rsidRPr="0065406D">
        <w:rPr>
          <w:rFonts w:ascii="Palatino Linotype" w:hAnsi="Palatino Linotype"/>
          <w:sz w:val="32"/>
          <w:szCs w:val="32"/>
        </w:rPr>
        <w:t>Name:</w:t>
      </w:r>
      <w:r w:rsidR="00B97628">
        <w:rPr>
          <w:rFonts w:ascii="Palatino Linotype" w:hAnsi="Palatino Linotype"/>
          <w:sz w:val="32"/>
          <w:szCs w:val="32"/>
        </w:rPr>
        <w:t xml:space="preserve"> Mary Broe</w:t>
      </w:r>
    </w:p>
    <w:p w:rsidR="00BD38AA" w:rsidRPr="0065406D" w:rsidRDefault="00F934CE">
      <w:pPr>
        <w:rPr>
          <w:rFonts w:ascii="Palatino Linotype" w:hAnsi="Palatino Linotype"/>
          <w:sz w:val="32"/>
          <w:szCs w:val="32"/>
        </w:rPr>
      </w:pPr>
      <w:r w:rsidRPr="0065406D">
        <w:rPr>
          <w:rFonts w:ascii="Palatino Linotype" w:hAnsi="Palatino Linotype"/>
          <w:sz w:val="32"/>
          <w:szCs w:val="32"/>
        </w:rPr>
        <w:t>Date Enrolled:</w:t>
      </w:r>
      <w:r w:rsidR="00B97628">
        <w:rPr>
          <w:rFonts w:ascii="Palatino Linotype" w:hAnsi="Palatino Linotype"/>
          <w:sz w:val="32"/>
          <w:szCs w:val="32"/>
        </w:rPr>
        <w:t xml:space="preserve"> Spring 2010</w:t>
      </w:r>
    </w:p>
    <w:p w:rsidR="00BD38AA" w:rsidRPr="00C811F2" w:rsidRDefault="00F934CE">
      <w:pPr>
        <w:rPr>
          <w:rFonts w:ascii="Palatino Linotype" w:hAnsi="Palatino Linotype"/>
          <w:sz w:val="32"/>
          <w:szCs w:val="32"/>
        </w:rPr>
      </w:pPr>
      <w:r w:rsidRPr="0065406D">
        <w:rPr>
          <w:rFonts w:ascii="Palatino Linotype" w:hAnsi="Palatino Linotype"/>
          <w:sz w:val="32"/>
          <w:szCs w:val="32"/>
        </w:rPr>
        <w:t>Date of Graduation:</w:t>
      </w:r>
      <w:r w:rsidR="00B97628">
        <w:rPr>
          <w:rFonts w:ascii="Palatino Linotype" w:hAnsi="Palatino Linotype"/>
          <w:sz w:val="32"/>
          <w:szCs w:val="32"/>
        </w:rPr>
        <w:t xml:space="preserve"> May 2012</w:t>
      </w:r>
    </w:p>
    <w:p w:rsidR="00BD38AA" w:rsidRDefault="00BD38AA">
      <w:pPr>
        <w:rPr>
          <w:rFonts w:ascii="Palatino Linotype" w:hAnsi="Palatino Linotype"/>
          <w:b/>
          <w:caps/>
          <w:sz w:val="40"/>
          <w:szCs w:val="40"/>
        </w:rPr>
      </w:pPr>
    </w:p>
    <w:p w:rsidR="00BD38AA" w:rsidRPr="0000338B" w:rsidRDefault="00F934CE">
      <w:pPr>
        <w:rPr>
          <w:rFonts w:ascii="Palatino Linotype" w:hAnsi="Palatino Linotype"/>
          <w:b/>
          <w:caps/>
          <w:sz w:val="40"/>
          <w:szCs w:val="40"/>
        </w:rPr>
      </w:pPr>
      <w:r w:rsidRPr="002F0475">
        <w:rPr>
          <w:rFonts w:ascii="Palatino Linotype" w:hAnsi="Palatino Linotype"/>
        </w:rPr>
        <w:t xml:space="preserve">*The Outcomes &amp; Evidence Progress Inventory is the intellectual property of the Center for Student Leadership Development (CSLD) at the University of Rhode Island and cannot be reproduced in part, or in its entirety, without </w:t>
      </w:r>
      <w:r>
        <w:rPr>
          <w:rFonts w:ascii="Palatino Linotype" w:hAnsi="Palatino Linotype"/>
        </w:rPr>
        <w:t xml:space="preserve">the </w:t>
      </w:r>
      <w:r w:rsidRPr="002F0475">
        <w:rPr>
          <w:rFonts w:ascii="Palatino Linotype" w:hAnsi="Palatino Linotype"/>
        </w:rPr>
        <w:t>written permission of the acting Assistant Director of the CSLD.</w:t>
      </w:r>
      <w:r>
        <w:rPr>
          <w:rFonts w:ascii="Palatino Linotype" w:hAnsi="Palatino Linotype"/>
          <w:b/>
          <w:caps/>
          <w:sz w:val="40"/>
          <w:szCs w:val="40"/>
        </w:rPr>
        <w:br w:type="page"/>
      </w:r>
      <w:r>
        <w:rPr>
          <w:rFonts w:ascii="Palatino Linotype" w:hAnsi="Palatino Linotype"/>
          <w:b/>
          <w:caps/>
          <w:sz w:val="40"/>
          <w:szCs w:val="40"/>
        </w:rPr>
        <w:lastRenderedPageBreak/>
        <w:t>Contents</w:t>
      </w:r>
    </w:p>
    <w:p w:rsidR="00BD38AA" w:rsidRPr="0065406D" w:rsidRDefault="00BD38AA" w:rsidP="00BD38AA">
      <w:pPr>
        <w:rPr>
          <w:rFonts w:ascii="Palatino Linotype" w:hAnsi="Palatino Linotype"/>
          <w:sz w:val="28"/>
          <w:szCs w:val="28"/>
        </w:rPr>
      </w:pPr>
    </w:p>
    <w:p w:rsidR="00BD38AA" w:rsidRPr="00132907" w:rsidRDefault="00F934CE" w:rsidP="00BD38AA">
      <w:pPr>
        <w:rPr>
          <w:rFonts w:ascii="Palatino Linotype" w:hAnsi="Palatino Linotype"/>
          <w:i/>
          <w:sz w:val="28"/>
          <w:szCs w:val="28"/>
        </w:rPr>
      </w:pPr>
      <w:r w:rsidRPr="00132907">
        <w:rPr>
          <w:rFonts w:ascii="Palatino Linotype" w:hAnsi="Palatino Linotype"/>
          <w:sz w:val="28"/>
          <w:szCs w:val="28"/>
        </w:rPr>
        <w:t xml:space="preserve">ABOUT THE MINOR &amp; CENTER FOR STUDENT LEADERSHIP DEVELOPMENT </w:t>
      </w:r>
      <w:r w:rsidRPr="00132907">
        <w:rPr>
          <w:rFonts w:ascii="Palatino Linotype" w:hAnsi="Palatino Linotype"/>
          <w:i/>
          <w:sz w:val="28"/>
          <w:szCs w:val="28"/>
        </w:rPr>
        <w:t>(information included)</w:t>
      </w:r>
    </w:p>
    <w:p w:rsidR="00BD38AA" w:rsidRPr="0065406D" w:rsidRDefault="00F934CE" w:rsidP="00BD38AA">
      <w:pPr>
        <w:numPr>
          <w:ilvl w:val="0"/>
          <w:numId w:val="2"/>
        </w:numPr>
        <w:rPr>
          <w:rFonts w:ascii="Palatino Linotype" w:hAnsi="Palatino Linotype"/>
          <w:sz w:val="28"/>
          <w:szCs w:val="28"/>
        </w:rPr>
      </w:pPr>
      <w:r w:rsidRPr="0065406D">
        <w:rPr>
          <w:rFonts w:ascii="Palatino Linotype" w:hAnsi="Palatino Linotype"/>
          <w:sz w:val="28"/>
          <w:szCs w:val="28"/>
        </w:rPr>
        <w:t>Minor Information</w:t>
      </w:r>
    </w:p>
    <w:p w:rsidR="00BD38AA" w:rsidRPr="0065406D" w:rsidRDefault="00F934CE" w:rsidP="00BD38AA">
      <w:pPr>
        <w:numPr>
          <w:ilvl w:val="0"/>
          <w:numId w:val="2"/>
        </w:numPr>
        <w:rPr>
          <w:rFonts w:ascii="Palatino Linotype" w:hAnsi="Palatino Linotype"/>
          <w:sz w:val="28"/>
          <w:szCs w:val="28"/>
        </w:rPr>
      </w:pPr>
      <w:r w:rsidRPr="0065406D">
        <w:rPr>
          <w:rFonts w:ascii="Palatino Linotype" w:hAnsi="Palatino Linotype"/>
          <w:sz w:val="28"/>
          <w:szCs w:val="28"/>
        </w:rPr>
        <w:t>Center for Student Leadership Development Information</w:t>
      </w:r>
    </w:p>
    <w:p w:rsidR="00BD38AA" w:rsidRPr="0065406D" w:rsidRDefault="00F934CE" w:rsidP="00BD38AA">
      <w:pPr>
        <w:numPr>
          <w:ilvl w:val="0"/>
          <w:numId w:val="2"/>
        </w:numPr>
        <w:rPr>
          <w:rFonts w:ascii="Palatino Linotype" w:hAnsi="Palatino Linotype"/>
          <w:sz w:val="28"/>
          <w:szCs w:val="28"/>
        </w:rPr>
      </w:pPr>
      <w:r w:rsidRPr="0065406D">
        <w:rPr>
          <w:rFonts w:ascii="Palatino Linotype" w:hAnsi="Palatino Linotype"/>
          <w:sz w:val="28"/>
          <w:szCs w:val="28"/>
        </w:rPr>
        <w:t>Developmental Model</w:t>
      </w:r>
    </w:p>
    <w:p w:rsidR="00BD38AA" w:rsidRDefault="00BD38AA">
      <w:pPr>
        <w:rPr>
          <w:rFonts w:ascii="Palatino Linotype" w:hAnsi="Palatino Linotype"/>
          <w:sz w:val="28"/>
          <w:szCs w:val="28"/>
        </w:rPr>
      </w:pPr>
    </w:p>
    <w:p w:rsidR="00BD38AA" w:rsidRPr="00132907" w:rsidRDefault="00F934CE">
      <w:pPr>
        <w:rPr>
          <w:rFonts w:ascii="Palatino Linotype" w:hAnsi="Palatino Linotype"/>
          <w:i/>
          <w:sz w:val="28"/>
          <w:szCs w:val="28"/>
        </w:rPr>
      </w:pPr>
      <w:r>
        <w:rPr>
          <w:rFonts w:ascii="Palatino Linotype" w:hAnsi="Palatino Linotype"/>
          <w:sz w:val="28"/>
          <w:szCs w:val="28"/>
        </w:rPr>
        <w:t xml:space="preserve">ADVISING INFORMATION </w:t>
      </w:r>
      <w:r w:rsidRPr="00132907">
        <w:rPr>
          <w:rFonts w:ascii="Palatino Linotype" w:hAnsi="Palatino Linotype"/>
          <w:i/>
          <w:sz w:val="28"/>
          <w:szCs w:val="28"/>
        </w:rPr>
        <w:t>(students will include own documentation)</w:t>
      </w:r>
    </w:p>
    <w:p w:rsidR="00BD38AA" w:rsidRPr="0065406D" w:rsidRDefault="00F934CE" w:rsidP="00BD38AA">
      <w:pPr>
        <w:numPr>
          <w:ilvl w:val="0"/>
          <w:numId w:val="3"/>
        </w:numPr>
        <w:rPr>
          <w:rFonts w:ascii="Palatino Linotype" w:hAnsi="Palatino Linotype"/>
          <w:sz w:val="28"/>
          <w:szCs w:val="28"/>
        </w:rPr>
      </w:pPr>
      <w:r w:rsidRPr="0065406D">
        <w:rPr>
          <w:rFonts w:ascii="Palatino Linotype" w:hAnsi="Palatino Linotype"/>
          <w:sz w:val="28"/>
          <w:szCs w:val="28"/>
        </w:rPr>
        <w:t>Tracking Sheet / Advising Updates</w:t>
      </w:r>
    </w:p>
    <w:p w:rsidR="00BD38AA" w:rsidRPr="0065406D" w:rsidRDefault="00F934CE" w:rsidP="00BD38AA">
      <w:pPr>
        <w:numPr>
          <w:ilvl w:val="0"/>
          <w:numId w:val="3"/>
        </w:numPr>
        <w:rPr>
          <w:rFonts w:ascii="Palatino Linotype" w:hAnsi="Palatino Linotype"/>
          <w:sz w:val="28"/>
          <w:szCs w:val="28"/>
        </w:rPr>
      </w:pPr>
      <w:r w:rsidRPr="0065406D">
        <w:rPr>
          <w:rFonts w:ascii="Palatino Linotype" w:hAnsi="Palatino Linotype"/>
          <w:sz w:val="28"/>
          <w:szCs w:val="28"/>
        </w:rPr>
        <w:t>Syllabi of Minor Classes (Core and Electives)</w:t>
      </w:r>
    </w:p>
    <w:p w:rsidR="00BD38AA" w:rsidRPr="0065406D" w:rsidRDefault="00F934CE" w:rsidP="00BD38AA">
      <w:pPr>
        <w:numPr>
          <w:ilvl w:val="0"/>
          <w:numId w:val="3"/>
        </w:numPr>
        <w:rPr>
          <w:rFonts w:ascii="Palatino Linotype" w:hAnsi="Palatino Linotype"/>
          <w:sz w:val="28"/>
          <w:szCs w:val="28"/>
        </w:rPr>
      </w:pPr>
      <w:r w:rsidRPr="0065406D">
        <w:rPr>
          <w:rFonts w:ascii="Palatino Linotype" w:hAnsi="Palatino Linotype"/>
          <w:sz w:val="28"/>
          <w:szCs w:val="28"/>
        </w:rPr>
        <w:t>Internship</w:t>
      </w:r>
    </w:p>
    <w:p w:rsidR="00BD38AA" w:rsidRDefault="00F934CE" w:rsidP="00BD38AA">
      <w:pPr>
        <w:numPr>
          <w:ilvl w:val="1"/>
          <w:numId w:val="3"/>
        </w:numPr>
        <w:rPr>
          <w:rFonts w:ascii="Palatino Linotype" w:hAnsi="Palatino Linotype"/>
          <w:sz w:val="28"/>
          <w:szCs w:val="28"/>
        </w:rPr>
      </w:pPr>
      <w:r>
        <w:rPr>
          <w:rFonts w:ascii="Palatino Linotype" w:hAnsi="Palatino Linotype"/>
          <w:sz w:val="28"/>
          <w:szCs w:val="28"/>
        </w:rPr>
        <w:t>Guidelines</w:t>
      </w:r>
    </w:p>
    <w:p w:rsidR="00BD38AA" w:rsidRPr="0065406D" w:rsidRDefault="00F934CE" w:rsidP="00BD38AA">
      <w:pPr>
        <w:numPr>
          <w:ilvl w:val="1"/>
          <w:numId w:val="3"/>
        </w:numPr>
        <w:rPr>
          <w:rFonts w:ascii="Palatino Linotype" w:hAnsi="Palatino Linotype"/>
          <w:sz w:val="28"/>
          <w:szCs w:val="28"/>
        </w:rPr>
      </w:pPr>
      <w:r w:rsidRPr="0065406D">
        <w:rPr>
          <w:rFonts w:ascii="Palatino Linotype" w:hAnsi="Palatino Linotype"/>
          <w:sz w:val="28"/>
          <w:szCs w:val="28"/>
        </w:rPr>
        <w:t>Syllabus</w:t>
      </w:r>
    </w:p>
    <w:p w:rsidR="00BD38AA" w:rsidRPr="0065406D" w:rsidRDefault="00F934CE" w:rsidP="00BD38AA">
      <w:pPr>
        <w:numPr>
          <w:ilvl w:val="1"/>
          <w:numId w:val="3"/>
        </w:numPr>
        <w:rPr>
          <w:rFonts w:ascii="Palatino Linotype" w:hAnsi="Palatino Linotype"/>
          <w:sz w:val="28"/>
          <w:szCs w:val="28"/>
        </w:rPr>
      </w:pPr>
      <w:r w:rsidRPr="0065406D">
        <w:rPr>
          <w:rFonts w:ascii="Palatino Linotype" w:hAnsi="Palatino Linotype"/>
          <w:sz w:val="28"/>
          <w:szCs w:val="28"/>
        </w:rPr>
        <w:t>Mid-term</w:t>
      </w:r>
    </w:p>
    <w:p w:rsidR="00BD38AA" w:rsidRDefault="00F934CE" w:rsidP="00BD38AA">
      <w:pPr>
        <w:numPr>
          <w:ilvl w:val="1"/>
          <w:numId w:val="3"/>
        </w:numPr>
        <w:rPr>
          <w:rFonts w:ascii="Palatino Linotype" w:hAnsi="Palatino Linotype"/>
          <w:sz w:val="28"/>
          <w:szCs w:val="28"/>
        </w:rPr>
      </w:pPr>
      <w:r w:rsidRPr="0065406D">
        <w:rPr>
          <w:rFonts w:ascii="Palatino Linotype" w:hAnsi="Palatino Linotype"/>
          <w:sz w:val="28"/>
          <w:szCs w:val="28"/>
        </w:rPr>
        <w:t>Final</w:t>
      </w:r>
    </w:p>
    <w:p w:rsidR="00BD38AA" w:rsidRDefault="00BD38AA">
      <w:pPr>
        <w:rPr>
          <w:rFonts w:ascii="Palatino Linotype" w:hAnsi="Palatino Linotype"/>
          <w:sz w:val="28"/>
          <w:szCs w:val="28"/>
        </w:rPr>
      </w:pPr>
    </w:p>
    <w:p w:rsidR="00BD38AA" w:rsidRPr="0065406D" w:rsidRDefault="00F934CE">
      <w:pPr>
        <w:rPr>
          <w:rFonts w:ascii="Palatino Linotype" w:hAnsi="Palatino Linotype"/>
          <w:sz w:val="28"/>
          <w:szCs w:val="28"/>
        </w:rPr>
      </w:pPr>
      <w:r>
        <w:rPr>
          <w:rFonts w:ascii="Palatino Linotype" w:hAnsi="Palatino Linotype"/>
          <w:sz w:val="28"/>
          <w:szCs w:val="28"/>
        </w:rPr>
        <w:t>OUTCOMES</w:t>
      </w:r>
    </w:p>
    <w:p w:rsidR="00BD38AA" w:rsidRDefault="00F934CE" w:rsidP="00BD38AA">
      <w:pPr>
        <w:numPr>
          <w:ilvl w:val="2"/>
          <w:numId w:val="3"/>
        </w:numPr>
        <w:tabs>
          <w:tab w:val="clear" w:pos="2160"/>
          <w:tab w:val="num" w:pos="720"/>
        </w:tabs>
        <w:ind w:hanging="1800"/>
        <w:rPr>
          <w:rFonts w:ascii="Palatino Linotype" w:hAnsi="Palatino Linotype"/>
          <w:sz w:val="28"/>
          <w:szCs w:val="28"/>
        </w:rPr>
      </w:pPr>
      <w:r w:rsidRPr="0065406D">
        <w:rPr>
          <w:rFonts w:ascii="Palatino Linotype" w:hAnsi="Palatino Linotype"/>
          <w:sz w:val="28"/>
          <w:szCs w:val="28"/>
        </w:rPr>
        <w:t>Outcomes</w:t>
      </w:r>
      <w:r>
        <w:rPr>
          <w:rFonts w:ascii="Palatino Linotype" w:hAnsi="Palatino Linotype"/>
          <w:sz w:val="28"/>
          <w:szCs w:val="28"/>
        </w:rPr>
        <w:t xml:space="preserve"> (Self-Leadership, Interpersonal and Organizational, Leadership Theories, Inclusive Leadership, Critical Thinking)</w:t>
      </w:r>
    </w:p>
    <w:p w:rsidR="00BD38AA" w:rsidRDefault="00F934CE" w:rsidP="00BD38AA">
      <w:pPr>
        <w:numPr>
          <w:ilvl w:val="2"/>
          <w:numId w:val="3"/>
        </w:numPr>
        <w:tabs>
          <w:tab w:val="clear" w:pos="2160"/>
          <w:tab w:val="num" w:pos="720"/>
        </w:tabs>
        <w:ind w:hanging="1800"/>
        <w:rPr>
          <w:rFonts w:ascii="Palatino Linotype" w:hAnsi="Palatino Linotype"/>
          <w:sz w:val="28"/>
          <w:szCs w:val="28"/>
        </w:rPr>
      </w:pPr>
      <w:r>
        <w:rPr>
          <w:rFonts w:ascii="Palatino Linotype" w:hAnsi="Palatino Linotype"/>
          <w:sz w:val="28"/>
          <w:szCs w:val="28"/>
        </w:rPr>
        <w:t>Targeted Classes</w:t>
      </w:r>
    </w:p>
    <w:p w:rsidR="00BD38AA" w:rsidRDefault="00F934CE" w:rsidP="00BD38AA">
      <w:pPr>
        <w:numPr>
          <w:ilvl w:val="2"/>
          <w:numId w:val="3"/>
        </w:numPr>
        <w:tabs>
          <w:tab w:val="clear" w:pos="2160"/>
          <w:tab w:val="num" w:pos="720"/>
        </w:tabs>
        <w:ind w:hanging="1800"/>
        <w:rPr>
          <w:rFonts w:ascii="Palatino Linotype" w:hAnsi="Palatino Linotype"/>
          <w:sz w:val="28"/>
          <w:szCs w:val="28"/>
        </w:rPr>
      </w:pPr>
      <w:r>
        <w:rPr>
          <w:rFonts w:ascii="Palatino Linotype" w:hAnsi="Palatino Linotype"/>
          <w:sz w:val="28"/>
          <w:szCs w:val="28"/>
        </w:rPr>
        <w:t>Experiences</w:t>
      </w:r>
    </w:p>
    <w:p w:rsidR="00BD38AA" w:rsidRPr="0065406D" w:rsidRDefault="00F934CE" w:rsidP="00BD38AA">
      <w:pPr>
        <w:numPr>
          <w:ilvl w:val="2"/>
          <w:numId w:val="3"/>
        </w:numPr>
        <w:tabs>
          <w:tab w:val="clear" w:pos="2160"/>
          <w:tab w:val="num" w:pos="720"/>
        </w:tabs>
        <w:ind w:hanging="1800"/>
        <w:rPr>
          <w:rFonts w:ascii="Palatino Linotype" w:hAnsi="Palatino Linotype"/>
          <w:sz w:val="28"/>
          <w:szCs w:val="28"/>
        </w:rPr>
      </w:pPr>
      <w:r w:rsidRPr="0065406D">
        <w:rPr>
          <w:rFonts w:ascii="Palatino Linotype" w:hAnsi="Palatino Linotype"/>
          <w:sz w:val="28"/>
          <w:szCs w:val="28"/>
        </w:rPr>
        <w:t>Evidence</w:t>
      </w:r>
    </w:p>
    <w:p w:rsidR="00BD38AA" w:rsidRDefault="00BD38AA" w:rsidP="00BD38AA">
      <w:pPr>
        <w:spacing w:before="100" w:beforeAutospacing="1" w:after="100" w:afterAutospacing="1"/>
        <w:rPr>
          <w:rFonts w:ascii="Palatino Linotype" w:hAnsi="Palatino Linotype"/>
        </w:rPr>
      </w:pPr>
    </w:p>
    <w:p w:rsidR="00BD38AA" w:rsidRDefault="00BD38AA" w:rsidP="00BD38AA">
      <w:pPr>
        <w:spacing w:before="100" w:beforeAutospacing="1" w:after="100" w:afterAutospacing="1"/>
        <w:rPr>
          <w:rFonts w:ascii="Palatino Linotype" w:hAnsi="Palatino Linotype"/>
        </w:rPr>
      </w:pPr>
    </w:p>
    <w:p w:rsidR="00BD38AA" w:rsidRPr="000F2A2D" w:rsidRDefault="00F934CE" w:rsidP="00BD38AA">
      <w:pPr>
        <w:rPr>
          <w:rFonts w:ascii="Palatino Linotype" w:hAnsi="Palatino Linotype"/>
          <w:b/>
          <w:caps/>
          <w:sz w:val="40"/>
          <w:szCs w:val="40"/>
        </w:rPr>
      </w:pPr>
      <w:r w:rsidRPr="000F2A2D">
        <w:rPr>
          <w:rFonts w:ascii="Palatino Linotype" w:hAnsi="Palatino Linotype"/>
          <w:b/>
          <w:caps/>
          <w:sz w:val="40"/>
          <w:szCs w:val="40"/>
        </w:rPr>
        <w:lastRenderedPageBreak/>
        <w:t>Minor in Leadership Studies</w:t>
      </w:r>
    </w:p>
    <w:p w:rsidR="00BD38AA" w:rsidRPr="002F0475" w:rsidRDefault="00BD38AA" w:rsidP="00BD38AA">
      <w:pPr>
        <w:rPr>
          <w:rFonts w:ascii="Palatino Linotype" w:hAnsi="Palatino Linotype"/>
          <w:sz w:val="20"/>
          <w:szCs w:val="20"/>
        </w:rPr>
      </w:pPr>
    </w:p>
    <w:p w:rsidR="00BD38AA" w:rsidRPr="006079FE" w:rsidRDefault="00F934CE" w:rsidP="00BD38AA">
      <w:pPr>
        <w:rPr>
          <w:rFonts w:ascii="Palatino Linotype" w:hAnsi="Palatino Linotype"/>
          <w:sz w:val="18"/>
          <w:szCs w:val="18"/>
        </w:rPr>
      </w:pPr>
      <w:r w:rsidRPr="006079FE">
        <w:rPr>
          <w:rFonts w:ascii="Palatino Linotype" w:hAnsi="Palatino Linotype"/>
          <w:sz w:val="18"/>
          <w:szCs w:val="18"/>
        </w:rPr>
        <w:t>The minor in Leadership Studies at URI is based on a broad, cross-disciplinary philosophy of leadership.  The minor will prepare students with opportunities to develop and enhance a personal philosophy of leadership: understanding of self; understanding of and ability to relate to others; community and the acceptance of responsibilities inherent in community membership.  The curriculum focuses on expanding students’ knowledge, skills, and understanding of specific leadership theories, concepts, models, and modern leadership issues in applied settings.</w:t>
      </w:r>
      <w:r>
        <w:rPr>
          <w:rFonts w:ascii="Palatino Linotype" w:hAnsi="Palatino Linotype"/>
          <w:sz w:val="18"/>
          <w:szCs w:val="18"/>
        </w:rPr>
        <w:t xml:space="preserve"> </w:t>
      </w:r>
      <w:r w:rsidRPr="006079FE">
        <w:rPr>
          <w:rFonts w:ascii="Palatino Linotype" w:hAnsi="Palatino Linotype"/>
          <w:sz w:val="18"/>
          <w:szCs w:val="18"/>
        </w:rPr>
        <w:t>The goal is to prepare students for leadership roles and responsibilities on campu</w:t>
      </w:r>
      <w:r>
        <w:rPr>
          <w:rFonts w:ascii="Palatino Linotype" w:hAnsi="Palatino Linotype"/>
          <w:sz w:val="18"/>
          <w:szCs w:val="18"/>
        </w:rPr>
        <w:t xml:space="preserve">s and in career, community, </w:t>
      </w:r>
      <w:r w:rsidRPr="006079FE">
        <w:rPr>
          <w:rFonts w:ascii="Palatino Linotype" w:hAnsi="Palatino Linotype"/>
          <w:sz w:val="18"/>
          <w:szCs w:val="18"/>
        </w:rPr>
        <w:t>family leadership roles</w:t>
      </w:r>
      <w:r>
        <w:rPr>
          <w:rFonts w:ascii="Palatino Linotype" w:hAnsi="Palatino Linotype"/>
          <w:sz w:val="18"/>
          <w:szCs w:val="18"/>
        </w:rPr>
        <w:t xml:space="preserve"> and field of study,</w:t>
      </w:r>
    </w:p>
    <w:p w:rsidR="00BD38AA" w:rsidRPr="002F0475" w:rsidRDefault="00BD38AA" w:rsidP="00BD38AA">
      <w:pPr>
        <w:rPr>
          <w:rFonts w:ascii="Palatino Linotype" w:hAnsi="Palatino Linotype"/>
          <w:sz w:val="20"/>
          <w:szCs w:val="20"/>
        </w:rPr>
      </w:pPr>
    </w:p>
    <w:p w:rsidR="00BD38AA" w:rsidRPr="006079FE" w:rsidRDefault="00F934CE" w:rsidP="00BD38AA">
      <w:pPr>
        <w:pStyle w:val="Heading1"/>
        <w:pBdr>
          <w:bottom w:val="single" w:sz="4" w:space="1" w:color="auto"/>
        </w:pBdr>
        <w:rPr>
          <w:rFonts w:ascii="Palatino Linotype" w:hAnsi="Palatino Linotype"/>
          <w:sz w:val="22"/>
          <w:szCs w:val="22"/>
        </w:rPr>
      </w:pPr>
      <w:r w:rsidRPr="006079FE">
        <w:rPr>
          <w:rFonts w:ascii="Palatino Linotype" w:hAnsi="Palatino Linotype"/>
          <w:sz w:val="22"/>
          <w:szCs w:val="22"/>
        </w:rPr>
        <w:t>SPECIAL FEATURES</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FOCUSED CORE-</w:t>
      </w:r>
      <w:r w:rsidRPr="006079FE">
        <w:rPr>
          <w:rFonts w:ascii="Palatino Linotype" w:hAnsi="Palatino Linotype"/>
          <w:i/>
          <w:sz w:val="18"/>
          <w:szCs w:val="18"/>
        </w:rPr>
        <w:t>courses that cover a breadth and depth of leadership theories, concepts, and models</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SKILLS-</w:t>
      </w:r>
      <w:r w:rsidRPr="006079FE">
        <w:rPr>
          <w:rFonts w:ascii="Palatino Linotype" w:hAnsi="Palatino Linotype"/>
          <w:i/>
          <w:sz w:val="18"/>
          <w:szCs w:val="18"/>
        </w:rPr>
        <w:t>leadership training directed at skill development in personal perseverance, effective communication, public speaking, group development, values development, diversity and inclusion, critical thinking, decision-making, and problem solving</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APPLIED LEARNING-</w:t>
      </w:r>
      <w:r w:rsidRPr="006079FE">
        <w:rPr>
          <w:rFonts w:ascii="Palatino Linotype" w:hAnsi="Palatino Linotype"/>
          <w:i/>
          <w:sz w:val="18"/>
          <w:szCs w:val="18"/>
        </w:rPr>
        <w:t>academic and co-curricular experiences and reflection intended to empower students to develop greater levels of leadership complexity, integration, and proficiency, such as group membership and leadership, internships, portfolio development, and journaling.</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FLEXIBILITY-</w:t>
      </w:r>
      <w:r w:rsidRPr="006079FE">
        <w:rPr>
          <w:rFonts w:ascii="Palatino Linotype" w:hAnsi="Palatino Linotype"/>
          <w:i/>
          <w:sz w:val="18"/>
          <w:szCs w:val="18"/>
        </w:rPr>
        <w:t xml:space="preserve">electives may be selected from over </w:t>
      </w:r>
      <w:r>
        <w:rPr>
          <w:rFonts w:ascii="Palatino Linotype" w:hAnsi="Palatino Linotype"/>
          <w:i/>
          <w:sz w:val="18"/>
          <w:szCs w:val="18"/>
        </w:rPr>
        <w:t>60 classes from 14</w:t>
      </w:r>
      <w:r w:rsidRPr="006079FE">
        <w:rPr>
          <w:rFonts w:ascii="Palatino Linotype" w:hAnsi="Palatino Linotype"/>
          <w:i/>
          <w:sz w:val="18"/>
          <w:szCs w:val="18"/>
        </w:rPr>
        <w:t xml:space="preserve"> academic departments</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INTERNSHIP-</w:t>
      </w:r>
      <w:r w:rsidRPr="006079FE">
        <w:rPr>
          <w:rFonts w:ascii="Palatino Linotype" w:hAnsi="Palatino Linotype"/>
          <w:i/>
          <w:sz w:val="18"/>
          <w:szCs w:val="18"/>
        </w:rPr>
        <w:t>required work in an internship focuses on the application of leadership knowledge and skills in a work-like setting</w:t>
      </w:r>
    </w:p>
    <w:p w:rsidR="00BD38AA" w:rsidRPr="006079FE" w:rsidRDefault="00F934CE" w:rsidP="00BD38AA">
      <w:pPr>
        <w:numPr>
          <w:ilvl w:val="0"/>
          <w:numId w:val="7"/>
        </w:numPr>
        <w:tabs>
          <w:tab w:val="clear" w:pos="720"/>
          <w:tab w:val="num" w:pos="450"/>
        </w:tabs>
        <w:ind w:left="450" w:hanging="450"/>
        <w:rPr>
          <w:rFonts w:ascii="Palatino Linotype" w:hAnsi="Palatino Linotype"/>
          <w:i/>
          <w:sz w:val="18"/>
          <w:szCs w:val="18"/>
        </w:rPr>
      </w:pPr>
      <w:r w:rsidRPr="006079FE">
        <w:rPr>
          <w:rFonts w:ascii="Palatino Linotype" w:hAnsi="Palatino Linotype"/>
          <w:sz w:val="18"/>
          <w:szCs w:val="18"/>
        </w:rPr>
        <w:t>EXPERIENTIAL LEARNING-</w:t>
      </w:r>
      <w:r w:rsidRPr="006079FE">
        <w:rPr>
          <w:rFonts w:ascii="Palatino Linotype" w:hAnsi="Palatino Linotype"/>
          <w:i/>
          <w:sz w:val="18"/>
          <w:szCs w:val="18"/>
        </w:rPr>
        <w:t>Each year,  students in the minor participate in meaningful experiences, such as the First Year Student Leadership Retreat, the Sophomore Retreat, the Junior</w:t>
      </w:r>
      <w:r>
        <w:rPr>
          <w:rFonts w:ascii="Palatino Linotype" w:hAnsi="Palatino Linotype"/>
          <w:i/>
          <w:sz w:val="18"/>
          <w:szCs w:val="18"/>
        </w:rPr>
        <w:t xml:space="preserve"> Day (career preparation and etiquette)</w:t>
      </w:r>
      <w:r w:rsidRPr="006079FE">
        <w:rPr>
          <w:rFonts w:ascii="Palatino Linotype" w:hAnsi="Palatino Linotype"/>
          <w:i/>
          <w:sz w:val="18"/>
          <w:szCs w:val="18"/>
        </w:rPr>
        <w:t xml:space="preserve">, and the Senior Expedition.  </w:t>
      </w:r>
    </w:p>
    <w:p w:rsidR="00BD38AA" w:rsidRPr="006079FE" w:rsidRDefault="00F934CE" w:rsidP="00BD38AA">
      <w:pPr>
        <w:numPr>
          <w:ilvl w:val="0"/>
          <w:numId w:val="7"/>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PORTFOLIO-</w:t>
      </w:r>
      <w:r w:rsidRPr="006079FE">
        <w:rPr>
          <w:rFonts w:ascii="Palatino Linotype" w:hAnsi="Palatino Linotype"/>
          <w:i/>
          <w:sz w:val="18"/>
          <w:szCs w:val="18"/>
        </w:rPr>
        <w:t>guarantees that students will analyze and synthesize their experiences before they graduate.  Serves as visual documentation of their experiences.</w:t>
      </w:r>
    </w:p>
    <w:p w:rsidR="00BD38AA" w:rsidRPr="002F0475" w:rsidRDefault="00BD38AA" w:rsidP="00BD38AA">
      <w:pPr>
        <w:tabs>
          <w:tab w:val="num" w:pos="450"/>
        </w:tabs>
        <w:ind w:left="450" w:hanging="450"/>
        <w:rPr>
          <w:rFonts w:ascii="Palatino Linotype" w:hAnsi="Palatino Linotype"/>
          <w:sz w:val="20"/>
          <w:szCs w:val="20"/>
        </w:rPr>
      </w:pPr>
    </w:p>
    <w:p w:rsidR="00BD38AA" w:rsidRPr="006079FE" w:rsidRDefault="00F934CE" w:rsidP="00BD38AA">
      <w:pPr>
        <w:pStyle w:val="Heading1"/>
        <w:pBdr>
          <w:bottom w:val="single" w:sz="4" w:space="1" w:color="auto"/>
        </w:pBdr>
        <w:rPr>
          <w:rFonts w:ascii="Palatino Linotype" w:hAnsi="Palatino Linotype"/>
          <w:sz w:val="22"/>
          <w:szCs w:val="22"/>
        </w:rPr>
      </w:pPr>
      <w:r w:rsidRPr="006079FE">
        <w:rPr>
          <w:rFonts w:ascii="Palatino Linotype" w:hAnsi="Palatino Linotype"/>
          <w:sz w:val="22"/>
          <w:szCs w:val="22"/>
        </w:rPr>
        <w:t>ENROLLMENT</w:t>
      </w:r>
    </w:p>
    <w:p w:rsidR="00BD38AA" w:rsidRPr="006079FE" w:rsidRDefault="00F934CE" w:rsidP="00BD38AA">
      <w:pPr>
        <w:numPr>
          <w:ilvl w:val="0"/>
          <w:numId w:val="8"/>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 xml:space="preserve">Undergraduate students at URI may declare a minor in Leadership Studies no earlier than sophomore year.  </w:t>
      </w:r>
    </w:p>
    <w:p w:rsidR="00BD38AA" w:rsidRPr="006079FE" w:rsidRDefault="00F934CE" w:rsidP="00BD38AA">
      <w:pPr>
        <w:numPr>
          <w:ilvl w:val="0"/>
          <w:numId w:val="8"/>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Enrollment forms can be picked up during an initial appointment with a Leadership staff member.  The Center for Student Leadership Development (CSLD) is located in Memorial Union Room 210, phone 874-2626</w:t>
      </w:r>
    </w:p>
    <w:p w:rsidR="00BD38AA" w:rsidRPr="006079FE" w:rsidRDefault="00F934CE" w:rsidP="00BD38AA">
      <w:pPr>
        <w:numPr>
          <w:ilvl w:val="0"/>
          <w:numId w:val="8"/>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Once a student declares a minor in Leadership Studies, the major Academic Advisor must be informed and sign t</w:t>
      </w:r>
      <w:r>
        <w:rPr>
          <w:rFonts w:ascii="Palatino Linotype" w:hAnsi="Palatino Linotype"/>
          <w:sz w:val="18"/>
          <w:szCs w:val="18"/>
        </w:rPr>
        <w:t xml:space="preserve">he Enrollment Form, and </w:t>
      </w:r>
      <w:r w:rsidRPr="006079FE">
        <w:rPr>
          <w:rFonts w:ascii="Palatino Linotype" w:hAnsi="Palatino Linotype"/>
          <w:sz w:val="18"/>
          <w:szCs w:val="18"/>
        </w:rPr>
        <w:t xml:space="preserve">the form is returned to the CSLD.  </w:t>
      </w:r>
    </w:p>
    <w:p w:rsidR="00BD38AA" w:rsidRPr="006079FE" w:rsidRDefault="00F934CE" w:rsidP="00BD38AA">
      <w:pPr>
        <w:numPr>
          <w:ilvl w:val="0"/>
          <w:numId w:val="8"/>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A</w:t>
      </w:r>
      <w:r>
        <w:rPr>
          <w:rFonts w:ascii="Palatino Linotype" w:hAnsi="Palatino Linotype"/>
          <w:sz w:val="18"/>
          <w:szCs w:val="18"/>
        </w:rPr>
        <w:t xml:space="preserve"> student will work with a CSLD staff member as their “Program Advisor”.</w:t>
      </w:r>
      <w:r w:rsidRPr="006079FE">
        <w:rPr>
          <w:rFonts w:ascii="Palatino Linotype" w:hAnsi="Palatino Linotype"/>
          <w:sz w:val="18"/>
          <w:szCs w:val="18"/>
        </w:rPr>
        <w:t xml:space="preserve">  The Program Advisor will facilitate the student’s progress through the minor and help ensure that the necessary required and elected courses are completed.</w:t>
      </w:r>
    </w:p>
    <w:p w:rsidR="00BD38AA" w:rsidRPr="006079FE" w:rsidRDefault="00BD38AA" w:rsidP="00BD38AA">
      <w:pPr>
        <w:pStyle w:val="Heading1"/>
        <w:rPr>
          <w:rFonts w:ascii="Palatino Linotype" w:hAnsi="Palatino Linotype"/>
          <w:sz w:val="20"/>
        </w:rPr>
      </w:pPr>
    </w:p>
    <w:p w:rsidR="00BD38AA" w:rsidRPr="006079FE" w:rsidRDefault="00F934CE" w:rsidP="00BD38AA">
      <w:pPr>
        <w:pStyle w:val="Heading1"/>
        <w:pBdr>
          <w:bottom w:val="single" w:sz="4" w:space="1" w:color="auto"/>
        </w:pBdr>
        <w:rPr>
          <w:rFonts w:ascii="Palatino Linotype" w:hAnsi="Palatino Linotype"/>
          <w:sz w:val="22"/>
          <w:szCs w:val="22"/>
        </w:rPr>
      </w:pPr>
      <w:r w:rsidRPr="006079FE">
        <w:rPr>
          <w:rFonts w:ascii="Palatino Linotype" w:hAnsi="Palatino Linotype"/>
          <w:sz w:val="22"/>
          <w:szCs w:val="22"/>
        </w:rPr>
        <w:t>GENERAL INFORMATION FOR STUDENTS</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Requirements may be satisfied by completing 18 or more credits related to leadership and offered by more than one department.</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 xml:space="preserve">To declare this minor, you must have approval of your major academic advisor and a </w:t>
      </w:r>
      <w:r>
        <w:rPr>
          <w:rFonts w:ascii="Palatino Linotype" w:hAnsi="Palatino Linotype"/>
          <w:sz w:val="18"/>
          <w:szCs w:val="18"/>
        </w:rPr>
        <w:t xml:space="preserve">staff </w:t>
      </w:r>
      <w:r w:rsidRPr="006079FE">
        <w:rPr>
          <w:rFonts w:ascii="Palatino Linotype" w:hAnsi="Palatino Linotype"/>
          <w:sz w:val="18"/>
          <w:szCs w:val="18"/>
        </w:rPr>
        <w:t>member of the C</w:t>
      </w:r>
      <w:r>
        <w:rPr>
          <w:rFonts w:ascii="Palatino Linotype" w:hAnsi="Palatino Linotype"/>
          <w:sz w:val="18"/>
          <w:szCs w:val="18"/>
        </w:rPr>
        <w:t>SLD</w:t>
      </w:r>
      <w:r w:rsidRPr="006079FE">
        <w:rPr>
          <w:rFonts w:ascii="Palatino Linotype" w:hAnsi="Palatino Linotype"/>
          <w:sz w:val="18"/>
          <w:szCs w:val="18"/>
        </w:rPr>
        <w:t xml:space="preserve"> who will serve as your “Program Advisor.”  Once approved, the minor will be listed on your transcript.</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Eighteen credits are required for this minor, twelve of which must be at the 200 level of instruction or above.  A course grade of “C” or better must be earned in each graded course.  At least twelve of the credits must be earned at URI.</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No course may be used to apply to both the major and minor fields of study.  Courses in General Education or for other minors may be used for the minor</w:t>
      </w:r>
      <w:r>
        <w:rPr>
          <w:rFonts w:ascii="Palatino Linotype" w:hAnsi="Palatino Linotype"/>
          <w:sz w:val="18"/>
          <w:szCs w:val="18"/>
        </w:rPr>
        <w:t>* (*this does not apply to students in the College of Business)</w:t>
      </w:r>
      <w:r w:rsidRPr="006079FE">
        <w:rPr>
          <w:rFonts w:ascii="Palatino Linotype" w:hAnsi="Palatino Linotype"/>
          <w:sz w:val="18"/>
          <w:szCs w:val="18"/>
        </w:rPr>
        <w:t>.  With the exception of internship credit, all courses for the minor must be taken for a grade.</w:t>
      </w:r>
      <w:r>
        <w:rPr>
          <w:rFonts w:ascii="Palatino Linotype" w:hAnsi="Palatino Linotype"/>
          <w:sz w:val="18"/>
          <w:szCs w:val="18"/>
        </w:rPr>
        <w:t xml:space="preserve">  The Introductory class must be taken before the internship and the capstone course.</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Application for the minor must be filed in your academic dean’s office no</w:t>
      </w:r>
      <w:r>
        <w:rPr>
          <w:rFonts w:ascii="Palatino Linotype" w:hAnsi="Palatino Linotype"/>
          <w:sz w:val="18"/>
          <w:szCs w:val="18"/>
        </w:rPr>
        <w:t xml:space="preserve"> later than the beginning of the </w:t>
      </w:r>
      <w:r w:rsidRPr="006079FE">
        <w:rPr>
          <w:rFonts w:ascii="Palatino Linotype" w:hAnsi="Palatino Linotype"/>
          <w:sz w:val="18"/>
          <w:szCs w:val="18"/>
        </w:rPr>
        <w:t>final semester or term.</w:t>
      </w:r>
    </w:p>
    <w:p w:rsidR="00BD38AA" w:rsidRPr="006079FE" w:rsidRDefault="00F934CE" w:rsidP="00BD38AA">
      <w:pPr>
        <w:numPr>
          <w:ilvl w:val="0"/>
          <w:numId w:val="9"/>
        </w:numPr>
        <w:tabs>
          <w:tab w:val="clear" w:pos="720"/>
          <w:tab w:val="num" w:pos="450"/>
        </w:tabs>
        <w:ind w:left="450" w:hanging="450"/>
        <w:rPr>
          <w:rFonts w:ascii="Palatino Linotype" w:hAnsi="Palatino Linotype"/>
          <w:sz w:val="18"/>
          <w:szCs w:val="18"/>
        </w:rPr>
      </w:pPr>
      <w:r w:rsidRPr="006079FE">
        <w:rPr>
          <w:rFonts w:ascii="Palatino Linotype" w:hAnsi="Palatino Linotype"/>
          <w:sz w:val="18"/>
          <w:szCs w:val="18"/>
        </w:rPr>
        <w:t xml:space="preserve">Approval of the minor does not guarantee that the suggested courses will be available to you on a schedule correlated with your graduation plans </w:t>
      </w:r>
      <w:proofErr w:type="spellStart"/>
      <w:r w:rsidRPr="006079FE">
        <w:rPr>
          <w:rFonts w:ascii="Palatino Linotype" w:hAnsi="Palatino Linotype"/>
          <w:sz w:val="18"/>
          <w:szCs w:val="18"/>
        </w:rPr>
        <w:t>nor</w:t>
      </w:r>
      <w:proofErr w:type="spellEnd"/>
      <w:r w:rsidRPr="006079FE">
        <w:rPr>
          <w:rFonts w:ascii="Palatino Linotype" w:hAnsi="Palatino Linotype"/>
          <w:sz w:val="18"/>
          <w:szCs w:val="18"/>
        </w:rPr>
        <w:t xml:space="preserve"> guarantee space in any required course.</w:t>
      </w:r>
    </w:p>
    <w:p w:rsidR="00BD38AA" w:rsidRPr="00861172" w:rsidRDefault="00F934CE" w:rsidP="00BD38AA">
      <w:pPr>
        <w:pStyle w:val="Heading1"/>
        <w:pBdr>
          <w:bottom w:val="single" w:sz="4" w:space="1" w:color="auto"/>
        </w:pBdr>
        <w:rPr>
          <w:rFonts w:ascii="Palatino Linotype" w:hAnsi="Palatino Linotype"/>
          <w:sz w:val="22"/>
          <w:szCs w:val="22"/>
        </w:rPr>
      </w:pPr>
      <w:r w:rsidRPr="00861172">
        <w:rPr>
          <w:rFonts w:ascii="Palatino Linotype" w:hAnsi="Palatino Linotype"/>
          <w:sz w:val="22"/>
          <w:szCs w:val="22"/>
        </w:rPr>
        <w:lastRenderedPageBreak/>
        <w:t>CORE REQUIREMENTS- 9 Credits</w:t>
      </w:r>
    </w:p>
    <w:p w:rsidR="00BD38AA" w:rsidRPr="00861172" w:rsidRDefault="00F934CE" w:rsidP="00BD38AA">
      <w:pPr>
        <w:numPr>
          <w:ilvl w:val="0"/>
          <w:numId w:val="4"/>
        </w:numPr>
        <w:rPr>
          <w:rFonts w:ascii="Palatino Linotype" w:hAnsi="Palatino Linotype"/>
          <w:b/>
          <w:sz w:val="18"/>
          <w:szCs w:val="18"/>
        </w:rPr>
      </w:pPr>
      <w:r w:rsidRPr="00861172">
        <w:rPr>
          <w:rFonts w:ascii="Palatino Linotype" w:hAnsi="Palatino Linotype"/>
          <w:b/>
          <w:sz w:val="18"/>
          <w:szCs w:val="18"/>
        </w:rPr>
        <w:t xml:space="preserve">One introductory course </w:t>
      </w:r>
      <w:r w:rsidRPr="00861172">
        <w:rPr>
          <w:rFonts w:ascii="Palatino Linotype" w:hAnsi="Palatino Linotype"/>
          <w:sz w:val="18"/>
          <w:szCs w:val="18"/>
        </w:rPr>
        <w:t>(3 credits):</w:t>
      </w:r>
    </w:p>
    <w:p w:rsidR="00BD38AA" w:rsidRPr="00861172" w:rsidRDefault="00F934CE" w:rsidP="00BD38AA">
      <w:pPr>
        <w:pStyle w:val="Heading9"/>
        <w:ind w:left="360"/>
        <w:rPr>
          <w:rFonts w:ascii="Palatino Linotype" w:hAnsi="Palatino Linotype"/>
          <w:i w:val="0"/>
          <w:szCs w:val="18"/>
        </w:rPr>
      </w:pPr>
      <w:r>
        <w:rPr>
          <w:rFonts w:ascii="Palatino Linotype" w:hAnsi="Palatino Linotype"/>
          <w:i w:val="0"/>
          <w:szCs w:val="18"/>
        </w:rPr>
        <w:t>HDF 190: FLITE (</w:t>
      </w:r>
      <w:r w:rsidRPr="00861172">
        <w:rPr>
          <w:rFonts w:ascii="Palatino Linotype" w:hAnsi="Palatino Linotype"/>
          <w:i w:val="0"/>
          <w:szCs w:val="18"/>
        </w:rPr>
        <w:t xml:space="preserve">First Year </w:t>
      </w:r>
      <w:r>
        <w:rPr>
          <w:rFonts w:ascii="Palatino Linotype" w:hAnsi="Palatino Linotype"/>
          <w:i w:val="0"/>
          <w:szCs w:val="18"/>
        </w:rPr>
        <w:t xml:space="preserve">Leaders Inspired </w:t>
      </w:r>
      <w:proofErr w:type="gramStart"/>
      <w:r>
        <w:rPr>
          <w:rFonts w:ascii="Palatino Linotype" w:hAnsi="Palatino Linotype"/>
          <w:i w:val="0"/>
          <w:szCs w:val="18"/>
        </w:rPr>
        <w:t>to  Excellence</w:t>
      </w:r>
      <w:proofErr w:type="gramEnd"/>
      <w:r>
        <w:rPr>
          <w:rFonts w:ascii="Palatino Linotype" w:hAnsi="Palatino Linotype"/>
          <w:i w:val="0"/>
          <w:szCs w:val="18"/>
        </w:rPr>
        <w:t>)</w:t>
      </w:r>
      <w:r w:rsidRPr="00861172">
        <w:rPr>
          <w:rFonts w:ascii="Palatino Linotype" w:hAnsi="Palatino Linotype"/>
          <w:i w:val="0"/>
          <w:szCs w:val="18"/>
        </w:rPr>
        <w:t xml:space="preserve"> </w:t>
      </w:r>
      <w:r>
        <w:rPr>
          <w:rFonts w:ascii="Palatino Linotype" w:hAnsi="Palatino Linotype"/>
          <w:i w:val="0"/>
          <w:szCs w:val="18"/>
        </w:rPr>
        <w:t>- F</w:t>
      </w:r>
      <w:r w:rsidRPr="00861172">
        <w:rPr>
          <w:rFonts w:ascii="Palatino Linotype" w:hAnsi="Palatino Linotype"/>
          <w:i w:val="0"/>
          <w:szCs w:val="18"/>
        </w:rPr>
        <w:t>or first year stude</w:t>
      </w:r>
      <w:r>
        <w:rPr>
          <w:rFonts w:ascii="Palatino Linotype" w:hAnsi="Palatino Linotype"/>
          <w:i w:val="0"/>
          <w:szCs w:val="18"/>
        </w:rPr>
        <w:t>nts in the spring semester only</w:t>
      </w:r>
    </w:p>
    <w:p w:rsidR="00BD38AA" w:rsidRPr="00861172" w:rsidRDefault="00F934CE" w:rsidP="00BD38AA">
      <w:pPr>
        <w:pStyle w:val="BodyTextIndent"/>
        <w:spacing w:after="0"/>
        <w:rPr>
          <w:rFonts w:ascii="Palatino Linotype" w:hAnsi="Palatino Linotype"/>
          <w:sz w:val="18"/>
          <w:szCs w:val="18"/>
        </w:rPr>
      </w:pPr>
      <w:r w:rsidRPr="00861172">
        <w:rPr>
          <w:rFonts w:ascii="Palatino Linotype" w:hAnsi="Palatino Linotype"/>
          <w:sz w:val="18"/>
          <w:szCs w:val="18"/>
        </w:rPr>
        <w:t>HDF 290</w:t>
      </w:r>
      <w:r>
        <w:rPr>
          <w:rFonts w:ascii="Palatino Linotype" w:hAnsi="Palatino Linotype"/>
          <w:sz w:val="18"/>
          <w:szCs w:val="18"/>
        </w:rPr>
        <w:t>: Modern Leadership Issues</w:t>
      </w:r>
      <w:r w:rsidRPr="00861172">
        <w:rPr>
          <w:rFonts w:ascii="Palatino Linotype" w:hAnsi="Palatino Linotype"/>
          <w:sz w:val="18"/>
          <w:szCs w:val="18"/>
        </w:rPr>
        <w:t xml:space="preserve"> </w:t>
      </w:r>
      <w:r>
        <w:rPr>
          <w:rFonts w:ascii="Palatino Linotype" w:hAnsi="Palatino Linotype"/>
          <w:sz w:val="18"/>
          <w:szCs w:val="18"/>
        </w:rPr>
        <w:t>- For sophomores and juniors only; offered in the fall and spring semesters</w:t>
      </w:r>
    </w:p>
    <w:p w:rsidR="00BD38AA" w:rsidRPr="00861172" w:rsidRDefault="00F934CE" w:rsidP="00BD38AA">
      <w:pPr>
        <w:numPr>
          <w:ilvl w:val="0"/>
          <w:numId w:val="5"/>
        </w:numPr>
        <w:rPr>
          <w:rFonts w:ascii="Palatino Linotype" w:hAnsi="Palatino Linotype"/>
          <w:iCs/>
          <w:sz w:val="18"/>
          <w:szCs w:val="18"/>
        </w:rPr>
      </w:pPr>
      <w:r w:rsidRPr="00861172">
        <w:rPr>
          <w:rFonts w:ascii="Palatino Linotype" w:hAnsi="Palatino Linotype"/>
          <w:b/>
          <w:iCs/>
          <w:sz w:val="18"/>
          <w:szCs w:val="18"/>
        </w:rPr>
        <w:t xml:space="preserve">One capstone course </w:t>
      </w:r>
      <w:r w:rsidRPr="00861172">
        <w:rPr>
          <w:rFonts w:ascii="Palatino Linotype" w:hAnsi="Palatino Linotype"/>
          <w:iCs/>
          <w:sz w:val="18"/>
          <w:szCs w:val="18"/>
        </w:rPr>
        <w:t>(3 credits):</w:t>
      </w:r>
    </w:p>
    <w:p w:rsidR="00BD38AA" w:rsidRPr="00861172" w:rsidRDefault="00F934CE" w:rsidP="00BD38AA">
      <w:pPr>
        <w:pStyle w:val="Heading9"/>
        <w:ind w:left="360"/>
        <w:rPr>
          <w:rFonts w:ascii="Palatino Linotype" w:hAnsi="Palatino Linotype"/>
          <w:i w:val="0"/>
          <w:szCs w:val="18"/>
        </w:rPr>
      </w:pPr>
      <w:r w:rsidRPr="00861172">
        <w:rPr>
          <w:rFonts w:ascii="Palatino Linotype" w:hAnsi="Palatino Linotype"/>
          <w:i w:val="0"/>
          <w:szCs w:val="18"/>
        </w:rPr>
        <w:t xml:space="preserve">HDF </w:t>
      </w:r>
      <w:r>
        <w:rPr>
          <w:rFonts w:ascii="Palatino Linotype" w:hAnsi="Palatino Linotype"/>
          <w:i w:val="0"/>
          <w:szCs w:val="18"/>
        </w:rPr>
        <w:t xml:space="preserve">412: leadership Capstone - </w:t>
      </w:r>
      <w:r w:rsidRPr="00861172">
        <w:rPr>
          <w:rFonts w:ascii="Palatino Linotype" w:hAnsi="Palatino Linotype"/>
          <w:i w:val="0"/>
          <w:szCs w:val="18"/>
        </w:rPr>
        <w:t xml:space="preserve">Historical, Multiethnic, &amp; Alternative </w:t>
      </w:r>
      <w:r>
        <w:rPr>
          <w:rFonts w:ascii="Palatino Linotype" w:hAnsi="Palatino Linotype"/>
          <w:i w:val="0"/>
          <w:szCs w:val="18"/>
        </w:rPr>
        <w:t>- Preference given to seniors; fall only</w:t>
      </w:r>
    </w:p>
    <w:p w:rsidR="00BD38AA" w:rsidRDefault="00F934CE" w:rsidP="00BD38AA">
      <w:pPr>
        <w:pStyle w:val="BodyTextIndent3"/>
        <w:spacing w:after="0"/>
        <w:rPr>
          <w:rFonts w:ascii="Palatino Linotype" w:hAnsi="Palatino Linotype"/>
          <w:sz w:val="18"/>
          <w:szCs w:val="18"/>
        </w:rPr>
      </w:pPr>
      <w:r>
        <w:rPr>
          <w:rFonts w:ascii="Palatino Linotype" w:hAnsi="Palatino Linotype"/>
          <w:sz w:val="18"/>
          <w:szCs w:val="18"/>
        </w:rPr>
        <w:t>COM 402: Leadership &amp; Management (</w:t>
      </w:r>
      <w:proofErr w:type="spellStart"/>
      <w:r>
        <w:rPr>
          <w:rFonts w:ascii="Palatino Linotype" w:hAnsi="Palatino Linotype"/>
          <w:sz w:val="18"/>
          <w:szCs w:val="18"/>
        </w:rPr>
        <w:t>Leatham</w:t>
      </w:r>
      <w:proofErr w:type="spellEnd"/>
      <w:r>
        <w:rPr>
          <w:rFonts w:ascii="Palatino Linotype" w:hAnsi="Palatino Linotype"/>
          <w:sz w:val="18"/>
          <w:szCs w:val="18"/>
        </w:rPr>
        <w:t xml:space="preserve">) - </w:t>
      </w:r>
      <w:proofErr w:type="gramStart"/>
      <w:r>
        <w:rPr>
          <w:rFonts w:ascii="Palatino Linotype" w:hAnsi="Palatino Linotype"/>
          <w:sz w:val="18"/>
          <w:szCs w:val="18"/>
        </w:rPr>
        <w:t>Spring</w:t>
      </w:r>
      <w:proofErr w:type="gramEnd"/>
      <w:r>
        <w:rPr>
          <w:rFonts w:ascii="Palatino Linotype" w:hAnsi="Palatino Linotype"/>
          <w:sz w:val="18"/>
          <w:szCs w:val="18"/>
        </w:rPr>
        <w:t xml:space="preserve"> and summer only</w:t>
      </w:r>
    </w:p>
    <w:p w:rsidR="00BD38AA" w:rsidRDefault="00F934CE" w:rsidP="00BD38AA">
      <w:pPr>
        <w:pStyle w:val="BodyTextIndent3"/>
        <w:spacing w:after="0"/>
        <w:rPr>
          <w:rFonts w:ascii="Palatino Linotype" w:hAnsi="Palatino Linotype"/>
          <w:sz w:val="18"/>
          <w:szCs w:val="18"/>
        </w:rPr>
      </w:pPr>
      <w:r>
        <w:rPr>
          <w:rFonts w:ascii="Palatino Linotype" w:hAnsi="Palatino Linotype"/>
          <w:sz w:val="18"/>
          <w:szCs w:val="18"/>
        </w:rPr>
        <w:t>BUS 441/MGT 402: Leadership and Motivation (Beauvais/Cooper</w:t>
      </w:r>
      <w:proofErr w:type="gramStart"/>
      <w:r>
        <w:rPr>
          <w:rFonts w:ascii="Palatino Linotype" w:hAnsi="Palatino Linotype"/>
          <w:sz w:val="18"/>
          <w:szCs w:val="18"/>
        </w:rPr>
        <w:t>)-</w:t>
      </w:r>
      <w:proofErr w:type="gramEnd"/>
      <w:r>
        <w:rPr>
          <w:rFonts w:ascii="Palatino Linotype" w:hAnsi="Palatino Linotype"/>
          <w:sz w:val="18"/>
          <w:szCs w:val="18"/>
        </w:rPr>
        <w:t xml:space="preserve"> Spring only</w:t>
      </w:r>
    </w:p>
    <w:p w:rsidR="00BD38AA" w:rsidRPr="00861172" w:rsidRDefault="00F934CE" w:rsidP="00BD38AA">
      <w:pPr>
        <w:pStyle w:val="BodyTextIndent3"/>
        <w:spacing w:after="0"/>
        <w:rPr>
          <w:rFonts w:ascii="Palatino Linotype" w:hAnsi="Palatino Linotype"/>
          <w:sz w:val="18"/>
          <w:szCs w:val="18"/>
        </w:rPr>
      </w:pPr>
      <w:r>
        <w:rPr>
          <w:rFonts w:ascii="Palatino Linotype" w:hAnsi="Palatino Linotype"/>
          <w:sz w:val="18"/>
          <w:szCs w:val="18"/>
        </w:rPr>
        <w:t xml:space="preserve">HPR 412: Honor’s Seminar (Beauvais) - </w:t>
      </w:r>
      <w:proofErr w:type="gramStart"/>
      <w:r>
        <w:rPr>
          <w:rFonts w:ascii="Palatino Linotype" w:hAnsi="Palatino Linotype"/>
          <w:sz w:val="18"/>
          <w:szCs w:val="18"/>
        </w:rPr>
        <w:t>Spring</w:t>
      </w:r>
      <w:proofErr w:type="gramEnd"/>
      <w:r>
        <w:rPr>
          <w:rFonts w:ascii="Palatino Linotype" w:hAnsi="Palatino Linotype"/>
          <w:sz w:val="18"/>
          <w:szCs w:val="18"/>
        </w:rPr>
        <w:t xml:space="preserve"> only; 3.5 GPA requirement</w:t>
      </w:r>
    </w:p>
    <w:p w:rsidR="00BD38AA" w:rsidRPr="00C25930" w:rsidRDefault="00F934CE" w:rsidP="00BD38AA">
      <w:pPr>
        <w:numPr>
          <w:ilvl w:val="0"/>
          <w:numId w:val="6"/>
        </w:numPr>
        <w:rPr>
          <w:rFonts w:ascii="Palatino Linotype" w:hAnsi="Palatino Linotype"/>
          <w:sz w:val="18"/>
          <w:szCs w:val="18"/>
        </w:rPr>
      </w:pPr>
      <w:r>
        <w:rPr>
          <w:rFonts w:ascii="Palatino Linotype" w:hAnsi="Palatino Linotype"/>
          <w:b/>
          <w:iCs/>
          <w:sz w:val="18"/>
          <w:szCs w:val="18"/>
        </w:rPr>
        <w:t>I</w:t>
      </w:r>
      <w:r w:rsidRPr="00C25930">
        <w:rPr>
          <w:rFonts w:ascii="Palatino Linotype" w:hAnsi="Palatino Linotype"/>
          <w:b/>
          <w:iCs/>
          <w:sz w:val="18"/>
          <w:szCs w:val="18"/>
        </w:rPr>
        <w:t>nternship</w:t>
      </w:r>
      <w:r w:rsidRPr="00C25930">
        <w:rPr>
          <w:rFonts w:ascii="Palatino Linotype" w:hAnsi="Palatino Linotype"/>
          <w:sz w:val="18"/>
          <w:szCs w:val="18"/>
        </w:rPr>
        <w:t xml:space="preserve"> (</w:t>
      </w:r>
      <w:r>
        <w:rPr>
          <w:rFonts w:ascii="Palatino Linotype" w:hAnsi="Palatino Linotype"/>
          <w:sz w:val="18"/>
          <w:szCs w:val="18"/>
        </w:rPr>
        <w:t xml:space="preserve">minimally </w:t>
      </w:r>
      <w:r w:rsidRPr="00C25930">
        <w:rPr>
          <w:rFonts w:ascii="Palatino Linotype" w:hAnsi="Palatino Linotype"/>
          <w:sz w:val="18"/>
          <w:szCs w:val="18"/>
        </w:rPr>
        <w:t>2 credits; 80 hours)</w:t>
      </w:r>
      <w:r>
        <w:rPr>
          <w:rFonts w:ascii="Palatino Linotype" w:hAnsi="Palatino Linotype"/>
          <w:sz w:val="18"/>
          <w:szCs w:val="18"/>
        </w:rPr>
        <w:t>:</w:t>
      </w:r>
    </w:p>
    <w:p w:rsidR="00BD38AA" w:rsidRDefault="00F934CE" w:rsidP="00BD38AA">
      <w:pPr>
        <w:ind w:left="360"/>
        <w:rPr>
          <w:rFonts w:ascii="Palatino Linotype" w:hAnsi="Palatino Linotype"/>
          <w:iCs/>
          <w:sz w:val="18"/>
          <w:szCs w:val="18"/>
        </w:rPr>
      </w:pPr>
      <w:r w:rsidRPr="00C25930">
        <w:rPr>
          <w:rFonts w:ascii="Palatino Linotype" w:hAnsi="Palatino Linotype"/>
          <w:iCs/>
          <w:sz w:val="18"/>
          <w:szCs w:val="18"/>
        </w:rPr>
        <w:t>HDF 417: Leadership Minor Internship</w:t>
      </w:r>
      <w:r>
        <w:rPr>
          <w:rFonts w:ascii="Palatino Linotype" w:hAnsi="Palatino Linotype"/>
          <w:iCs/>
          <w:sz w:val="18"/>
          <w:szCs w:val="18"/>
        </w:rPr>
        <w:t xml:space="preserve"> - </w:t>
      </w:r>
      <w:proofErr w:type="gramStart"/>
      <w:r>
        <w:rPr>
          <w:rFonts w:ascii="Palatino Linotype" w:hAnsi="Palatino Linotype"/>
          <w:iCs/>
          <w:sz w:val="18"/>
          <w:szCs w:val="18"/>
        </w:rPr>
        <w:t>Spring</w:t>
      </w:r>
      <w:proofErr w:type="gramEnd"/>
      <w:r>
        <w:rPr>
          <w:rFonts w:ascii="Palatino Linotype" w:hAnsi="Palatino Linotype"/>
          <w:iCs/>
          <w:sz w:val="18"/>
          <w:szCs w:val="18"/>
        </w:rPr>
        <w:t>, summer, and fall</w:t>
      </w:r>
    </w:p>
    <w:p w:rsidR="00BD38AA" w:rsidRPr="00C25930" w:rsidRDefault="00F934CE" w:rsidP="00BD38AA">
      <w:pPr>
        <w:ind w:left="360"/>
        <w:rPr>
          <w:rFonts w:ascii="Palatino Linotype" w:hAnsi="Palatino Linotype"/>
          <w:sz w:val="18"/>
          <w:szCs w:val="18"/>
        </w:rPr>
      </w:pPr>
      <w:r>
        <w:rPr>
          <w:rFonts w:ascii="Palatino Linotype" w:hAnsi="Palatino Linotype"/>
          <w:iCs/>
          <w:sz w:val="18"/>
          <w:szCs w:val="18"/>
        </w:rPr>
        <w:t>Internship approved through the student’s academic department or through the Office of Experiential Education - must also be approved for credit in advance by a CSLD staff member</w:t>
      </w:r>
    </w:p>
    <w:p w:rsidR="00BD38AA" w:rsidRDefault="00F934CE" w:rsidP="00BD38AA">
      <w:pPr>
        <w:pStyle w:val="Heading3"/>
        <w:numPr>
          <w:ilvl w:val="0"/>
          <w:numId w:val="6"/>
        </w:numPr>
        <w:rPr>
          <w:rFonts w:ascii="Palatino Linotype" w:hAnsi="Palatino Linotype"/>
          <w:b w:val="0"/>
          <w:iCs/>
          <w:sz w:val="18"/>
          <w:szCs w:val="18"/>
        </w:rPr>
      </w:pPr>
      <w:r w:rsidRPr="00861172">
        <w:rPr>
          <w:rFonts w:ascii="Palatino Linotype" w:hAnsi="Palatino Linotype"/>
          <w:sz w:val="18"/>
          <w:szCs w:val="18"/>
        </w:rPr>
        <w:t xml:space="preserve">Portfolio class </w:t>
      </w:r>
      <w:r w:rsidRPr="00861172">
        <w:rPr>
          <w:rFonts w:ascii="Palatino Linotype" w:hAnsi="Palatino Linotype"/>
          <w:b w:val="0"/>
          <w:sz w:val="18"/>
          <w:szCs w:val="18"/>
        </w:rPr>
        <w:t>(</w:t>
      </w:r>
      <w:r w:rsidRPr="00861172">
        <w:rPr>
          <w:rFonts w:ascii="Palatino Linotype" w:hAnsi="Palatino Linotype"/>
          <w:b w:val="0"/>
          <w:iCs/>
          <w:sz w:val="18"/>
          <w:szCs w:val="18"/>
        </w:rPr>
        <w:t>1 credit)</w:t>
      </w:r>
      <w:r>
        <w:rPr>
          <w:rFonts w:ascii="Palatino Linotype" w:hAnsi="Palatino Linotype"/>
          <w:b w:val="0"/>
          <w:iCs/>
          <w:sz w:val="18"/>
          <w:szCs w:val="18"/>
        </w:rPr>
        <w:t>:</w:t>
      </w:r>
    </w:p>
    <w:p w:rsidR="00BD38AA" w:rsidRPr="00C25930" w:rsidRDefault="00F934CE" w:rsidP="00BD38AA">
      <w:pPr>
        <w:ind w:left="360"/>
      </w:pPr>
      <w:r w:rsidRPr="00C25930">
        <w:rPr>
          <w:rFonts w:ascii="Palatino Linotype" w:hAnsi="Palatino Linotype"/>
          <w:sz w:val="18"/>
          <w:szCs w:val="18"/>
        </w:rPr>
        <w:t>HDF 492: Leadership Minor Portfolio</w:t>
      </w:r>
      <w:r>
        <w:rPr>
          <w:rFonts w:ascii="Palatino Linotype" w:hAnsi="Palatino Linotype"/>
          <w:sz w:val="18"/>
          <w:szCs w:val="18"/>
        </w:rPr>
        <w:t xml:space="preserve"> – </w:t>
      </w:r>
      <w:proofErr w:type="gramStart"/>
      <w:r>
        <w:rPr>
          <w:rFonts w:ascii="Palatino Linotype" w:hAnsi="Palatino Linotype"/>
          <w:sz w:val="18"/>
          <w:szCs w:val="18"/>
        </w:rPr>
        <w:t>Spring</w:t>
      </w:r>
      <w:proofErr w:type="gramEnd"/>
      <w:r>
        <w:rPr>
          <w:rFonts w:ascii="Palatino Linotype" w:hAnsi="Palatino Linotype"/>
          <w:sz w:val="18"/>
          <w:szCs w:val="18"/>
        </w:rPr>
        <w:t xml:space="preserve"> only</w:t>
      </w:r>
    </w:p>
    <w:p w:rsidR="00BD38AA" w:rsidRPr="00861172" w:rsidRDefault="00BD38AA" w:rsidP="00BD38AA">
      <w:pPr>
        <w:rPr>
          <w:rFonts w:ascii="Palatino Linotype" w:hAnsi="Palatino Linotype"/>
          <w:b/>
          <w:sz w:val="22"/>
          <w:szCs w:val="22"/>
        </w:rPr>
      </w:pPr>
    </w:p>
    <w:p w:rsidR="00BD38AA" w:rsidRPr="006079FE" w:rsidRDefault="00F934CE" w:rsidP="00BD38AA">
      <w:pPr>
        <w:pStyle w:val="Heading3"/>
        <w:pBdr>
          <w:bottom w:val="single" w:sz="4" w:space="1" w:color="auto"/>
        </w:pBdr>
        <w:rPr>
          <w:rFonts w:ascii="Palatino Linotype" w:hAnsi="Palatino Linotype"/>
          <w:sz w:val="24"/>
          <w:szCs w:val="24"/>
        </w:rPr>
      </w:pPr>
      <w:r w:rsidRPr="006079FE">
        <w:rPr>
          <w:rFonts w:ascii="Palatino Linotype" w:hAnsi="Palatino Linotype"/>
          <w:sz w:val="24"/>
          <w:szCs w:val="24"/>
        </w:rPr>
        <w:t>MINOR ELECTIVES-9 credits</w:t>
      </w:r>
    </w:p>
    <w:p w:rsidR="00BD38AA" w:rsidRDefault="00BD38AA" w:rsidP="00BD38AA">
      <w:pPr>
        <w:pStyle w:val="BodyText"/>
        <w:rPr>
          <w:rFonts w:ascii="Palatino Linotype" w:hAnsi="Palatino Linotype"/>
          <w:szCs w:val="22"/>
        </w:rPr>
        <w:sectPr w:rsidR="00BD38AA" w:rsidSect="00BD38AA">
          <w:footerReference w:type="default" r:id="rId7"/>
          <w:pgSz w:w="15840" w:h="12240" w:orient="landscape"/>
          <w:pgMar w:top="864" w:right="734" w:bottom="720" w:left="720" w:header="720" w:footer="720" w:gutter="0"/>
          <w:cols w:space="720"/>
          <w:docGrid w:linePitch="360"/>
        </w:sectPr>
      </w:pPr>
    </w:p>
    <w:p w:rsidR="00BD38AA" w:rsidRPr="00861172" w:rsidRDefault="00F934CE" w:rsidP="00BD38AA">
      <w:pPr>
        <w:pStyle w:val="BodyText"/>
        <w:rPr>
          <w:rFonts w:ascii="Palatino Linotype" w:hAnsi="Palatino Linotype"/>
          <w:i/>
          <w:sz w:val="18"/>
          <w:szCs w:val="18"/>
        </w:rPr>
      </w:pPr>
      <w:r w:rsidRPr="00861172">
        <w:rPr>
          <w:rFonts w:ascii="Palatino Linotype" w:hAnsi="Palatino Linotype"/>
          <w:i/>
          <w:szCs w:val="22"/>
        </w:rPr>
        <w:lastRenderedPageBreak/>
        <w:t>*</w:t>
      </w:r>
      <w:r w:rsidRPr="00861172">
        <w:rPr>
          <w:rFonts w:ascii="Palatino Linotype" w:hAnsi="Palatino Linotype"/>
          <w:i/>
          <w:sz w:val="18"/>
          <w:szCs w:val="18"/>
        </w:rPr>
        <w:t>Additional classes may be appropriate and therefore added to the list; see CSLD for the most updated list</w:t>
      </w:r>
      <w:r>
        <w:rPr>
          <w:rFonts w:ascii="Palatino Linotype" w:hAnsi="Palatino Linotype"/>
          <w:i/>
          <w:sz w:val="18"/>
          <w:szCs w:val="18"/>
        </w:rPr>
        <w:t xml:space="preserve"> or bring a class that you think should be an elective</w:t>
      </w:r>
    </w:p>
    <w:p w:rsidR="00BD38AA" w:rsidRDefault="00F934CE" w:rsidP="00BD38AA">
      <w:pPr>
        <w:rPr>
          <w:rFonts w:ascii="Palatino Linotype" w:hAnsi="Palatino Linotype"/>
          <w:sz w:val="18"/>
          <w:szCs w:val="18"/>
        </w:rPr>
      </w:pPr>
      <w:r w:rsidRPr="006079FE">
        <w:rPr>
          <w:rFonts w:ascii="Palatino Linotype" w:hAnsi="Palatino Linotype"/>
          <w:sz w:val="18"/>
          <w:szCs w:val="18"/>
        </w:rPr>
        <w:t xml:space="preserve"> </w:t>
      </w:r>
    </w:p>
    <w:p w:rsidR="00BD38AA" w:rsidRDefault="00BD38AA" w:rsidP="00BD38AA">
      <w:pPr>
        <w:rPr>
          <w:rFonts w:ascii="Palatino Linotype" w:hAnsi="Palatino Linotype"/>
          <w:sz w:val="18"/>
          <w:szCs w:val="18"/>
        </w:rPr>
        <w:sectPr w:rsidR="00BD38AA" w:rsidSect="00BD38AA">
          <w:type w:val="continuous"/>
          <w:pgSz w:w="15840" w:h="12240" w:orient="landscape"/>
          <w:pgMar w:top="1440" w:right="734" w:bottom="720" w:left="720" w:header="720" w:footer="720" w:gutter="0"/>
          <w:cols w:space="720"/>
          <w:docGrid w:linePitch="360"/>
        </w:sectPr>
      </w:pP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lastRenderedPageBreak/>
        <w:t>AAF 300:  Civil Rights Movement in the US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BUS 341:   Organizational Behavior</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BUS 342:   Human Resource Management</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 xml:space="preserve">BUS 441:   Leadership &amp; Motivation </w:t>
      </w:r>
      <w:r w:rsidRPr="00C71C0D">
        <w:rPr>
          <w:rFonts w:ascii="Palatino Linotype" w:hAnsi="Palatino Linotype"/>
          <w:i/>
          <w:sz w:val="16"/>
          <w:szCs w:val="16"/>
        </w:rPr>
        <w:t>(capstone option)</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BUS 443:   Organizational Design &amp; Change</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BUS 448:   International Dimensions of Business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BUS 449:   Entrepreneurship</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COM 100: Communication Fundamentals</w:t>
      </w:r>
      <w:r w:rsidRPr="00C71C0D">
        <w:rPr>
          <w:rFonts w:ascii="Palatino Linotype" w:hAnsi="Palatino Linotype"/>
          <w:sz w:val="16"/>
          <w:szCs w:val="16"/>
        </w:rPr>
        <w:br/>
        <w:t>COM 202:  Public Speaking</w:t>
      </w:r>
      <w:r w:rsidRPr="00C71C0D">
        <w:rPr>
          <w:rFonts w:ascii="Palatino Linotype" w:hAnsi="Palatino Linotype"/>
          <w:sz w:val="16"/>
          <w:szCs w:val="16"/>
        </w:rPr>
        <w:br/>
        <w:t>COM 208: Argumentation and Debate</w:t>
      </w:r>
      <w:r w:rsidRPr="00C71C0D">
        <w:rPr>
          <w:rFonts w:ascii="Palatino Linotype" w:hAnsi="Palatino Linotype"/>
          <w:sz w:val="16"/>
          <w:szCs w:val="16"/>
        </w:rPr>
        <w:br/>
        <w:t>COM 210:  Persuasion: The Rhetoric of Influence</w:t>
      </w:r>
      <w:r w:rsidRPr="00C71C0D">
        <w:rPr>
          <w:rFonts w:ascii="Palatino Linotype" w:hAnsi="Palatino Linotype"/>
          <w:sz w:val="16"/>
          <w:szCs w:val="16"/>
        </w:rPr>
        <w:br/>
        <w:t>COM 221:  Interpersonal Communication</w:t>
      </w:r>
      <w:r w:rsidRPr="00C71C0D">
        <w:rPr>
          <w:rFonts w:ascii="Palatino Linotype" w:hAnsi="Palatino Linotype"/>
          <w:sz w:val="16"/>
          <w:szCs w:val="16"/>
        </w:rPr>
        <w:br/>
        <w:t>COM 250:  Small Group Communication</w:t>
      </w:r>
      <w:r w:rsidRPr="00C71C0D">
        <w:rPr>
          <w:rFonts w:ascii="Palatino Linotype" w:hAnsi="Palatino Linotype"/>
          <w:sz w:val="16"/>
          <w:szCs w:val="16"/>
        </w:rPr>
        <w:br/>
        <w:t>COM 302: Advanced Public Speaking</w:t>
      </w:r>
      <w:r w:rsidRPr="00C71C0D">
        <w:rPr>
          <w:rFonts w:ascii="Palatino Linotype" w:hAnsi="Palatino Linotype"/>
          <w:sz w:val="16"/>
          <w:szCs w:val="16"/>
        </w:rPr>
        <w:br/>
        <w:t>COM 308: Advanced Argumentation</w:t>
      </w:r>
      <w:r w:rsidRPr="00C71C0D">
        <w:rPr>
          <w:rFonts w:ascii="Palatino Linotype" w:hAnsi="Palatino Linotype"/>
          <w:sz w:val="16"/>
          <w:szCs w:val="16"/>
        </w:rPr>
        <w:br/>
        <w:t>COM 322: Gender &amp; Communication</w:t>
      </w:r>
      <w:r>
        <w:rPr>
          <w:rFonts w:ascii="Palatino Linotype" w:hAnsi="Palatino Linotype"/>
          <w:sz w:val="16"/>
          <w:szCs w:val="16"/>
        </w:rPr>
        <w:br/>
        <w:t xml:space="preserve">COM 351: Oral Comm. in Business &amp; </w:t>
      </w:r>
      <w:r w:rsidRPr="00C71C0D">
        <w:rPr>
          <w:rFonts w:ascii="Palatino Linotype" w:hAnsi="Palatino Linotype"/>
          <w:sz w:val="16"/>
          <w:szCs w:val="16"/>
        </w:rPr>
        <w:t>the Professions</w:t>
      </w:r>
      <w:r w:rsidRPr="00C71C0D">
        <w:rPr>
          <w:rFonts w:ascii="Palatino Linotype" w:hAnsi="Palatino Linotype"/>
          <w:sz w:val="16"/>
          <w:szCs w:val="16"/>
        </w:rPr>
        <w:br/>
        <w:t>COM 361: Intercultural Communication</w:t>
      </w:r>
      <w:r w:rsidRPr="00C71C0D">
        <w:rPr>
          <w:rFonts w:ascii="Palatino Linotype" w:hAnsi="Palatino Linotype"/>
          <w:sz w:val="16"/>
          <w:szCs w:val="16"/>
        </w:rPr>
        <w:br/>
        <w:t>COM 383: Rhetorical Theory</w:t>
      </w:r>
      <w:r w:rsidRPr="00C71C0D">
        <w:rPr>
          <w:rFonts w:ascii="Palatino Linotype" w:hAnsi="Palatino Linotype"/>
          <w:sz w:val="16"/>
          <w:szCs w:val="16"/>
        </w:rPr>
        <w:br/>
        <w:t>COM 385: Communication and Social Influence</w:t>
      </w:r>
      <w:r w:rsidRPr="00C71C0D">
        <w:rPr>
          <w:rFonts w:ascii="Palatino Linotype" w:hAnsi="Palatino Linotype"/>
          <w:sz w:val="16"/>
          <w:szCs w:val="16"/>
        </w:rPr>
        <w:br/>
        <w:t xml:space="preserve">COM 402: Leadership and Motivation </w:t>
      </w:r>
      <w:r w:rsidRPr="00C71C0D">
        <w:rPr>
          <w:rFonts w:ascii="Palatino Linotype" w:hAnsi="Palatino Linotype"/>
          <w:i/>
          <w:sz w:val="16"/>
          <w:szCs w:val="16"/>
        </w:rPr>
        <w:t>(capstone option)</w:t>
      </w:r>
      <w:r w:rsidRPr="00C71C0D">
        <w:rPr>
          <w:rFonts w:ascii="Palatino Linotype" w:hAnsi="Palatino Linotype"/>
          <w:sz w:val="16"/>
          <w:szCs w:val="16"/>
        </w:rPr>
        <w:br/>
      </w:r>
      <w:r w:rsidRPr="00C71C0D">
        <w:rPr>
          <w:rFonts w:ascii="Palatino Linotype" w:hAnsi="Palatino Linotype"/>
          <w:sz w:val="16"/>
          <w:szCs w:val="16"/>
        </w:rPr>
        <w:lastRenderedPageBreak/>
        <w:t>COM 407: Political Communication</w:t>
      </w:r>
      <w:r w:rsidRPr="00C71C0D">
        <w:rPr>
          <w:rFonts w:ascii="Palatino Linotype" w:hAnsi="Palatino Linotype"/>
          <w:sz w:val="16"/>
          <w:szCs w:val="16"/>
        </w:rPr>
        <w:br/>
        <w:t>COM 415: The Ethics of Persuasion</w:t>
      </w:r>
      <w:r w:rsidRPr="00C71C0D">
        <w:rPr>
          <w:rFonts w:ascii="Palatino Linotype" w:hAnsi="Palatino Linotype"/>
          <w:sz w:val="16"/>
          <w:szCs w:val="16"/>
        </w:rPr>
        <w:br/>
        <w:t>COM 421: Advanced Interpersonal Communication</w:t>
      </w:r>
      <w:r w:rsidRPr="00C71C0D">
        <w:rPr>
          <w:rFonts w:ascii="Palatino Linotype" w:hAnsi="Palatino Linotype"/>
          <w:sz w:val="16"/>
          <w:szCs w:val="16"/>
        </w:rPr>
        <w:br/>
        <w:t>COM 422: Communication and Conflict</w:t>
      </w:r>
      <w:r w:rsidRPr="00C71C0D">
        <w:rPr>
          <w:rFonts w:ascii="Palatino Linotype" w:hAnsi="Palatino Linotype"/>
          <w:sz w:val="16"/>
          <w:szCs w:val="16"/>
        </w:rPr>
        <w:br/>
        <w:t>COM 441: Race, Politics and the Media</w:t>
      </w:r>
      <w:r w:rsidRPr="00C71C0D">
        <w:rPr>
          <w:rFonts w:ascii="Palatino Linotype" w:hAnsi="Palatino Linotype"/>
          <w:sz w:val="16"/>
          <w:szCs w:val="16"/>
        </w:rPr>
        <w:br/>
        <w:t>COM 450: Organizational Communication</w:t>
      </w:r>
      <w:r w:rsidRPr="00C71C0D">
        <w:rPr>
          <w:rFonts w:ascii="Palatino Linotype" w:hAnsi="Palatino Linotype"/>
          <w:sz w:val="16"/>
          <w:szCs w:val="16"/>
        </w:rPr>
        <w:br/>
        <w:t>COM 461/462: Managing Cultural Differences in Organizations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 xml:space="preserve">CSV 302:  URI Community Service </w:t>
      </w:r>
    </w:p>
    <w:p w:rsidR="00BD38AA" w:rsidRDefault="00F934CE" w:rsidP="00BD38AA">
      <w:pPr>
        <w:pStyle w:val="Heading4"/>
        <w:rPr>
          <w:rFonts w:ascii="Palatino Linotype" w:hAnsi="Palatino Linotype"/>
          <w:i w:val="0"/>
          <w:szCs w:val="16"/>
        </w:rPr>
      </w:pPr>
      <w:r w:rsidRPr="00C71C0D">
        <w:rPr>
          <w:rFonts w:ascii="Palatino Linotype" w:hAnsi="Palatino Linotype"/>
          <w:i w:val="0"/>
          <w:szCs w:val="16"/>
        </w:rPr>
        <w:t xml:space="preserve">HDF 190:  First-Year Leaders Inspired to Excellence (FLITE) </w:t>
      </w:r>
    </w:p>
    <w:p w:rsidR="00BD38AA" w:rsidRPr="00C71C0D" w:rsidRDefault="00F934CE" w:rsidP="00BD38AA">
      <w:pPr>
        <w:pStyle w:val="Heading4"/>
        <w:rPr>
          <w:rFonts w:ascii="Palatino Linotype" w:hAnsi="Palatino Linotype"/>
          <w:i w:val="0"/>
          <w:szCs w:val="16"/>
        </w:rPr>
      </w:pPr>
      <w:r w:rsidRPr="00C71C0D">
        <w:rPr>
          <w:rFonts w:ascii="Palatino Linotype" w:hAnsi="Palatino Linotype"/>
          <w:szCs w:val="16"/>
        </w:rPr>
        <w:t>(</w:t>
      </w:r>
      <w:proofErr w:type="gramStart"/>
      <w:r w:rsidRPr="00C71C0D">
        <w:rPr>
          <w:rFonts w:ascii="Palatino Linotype" w:hAnsi="Palatino Linotype"/>
          <w:szCs w:val="16"/>
        </w:rPr>
        <w:t>introductory</w:t>
      </w:r>
      <w:proofErr w:type="gramEnd"/>
      <w:r>
        <w:rPr>
          <w:rFonts w:ascii="Palatino Linotype" w:hAnsi="Palatino Linotype"/>
          <w:szCs w:val="16"/>
        </w:rPr>
        <w:t xml:space="preserve"> course option</w:t>
      </w:r>
      <w:r w:rsidRPr="00C71C0D">
        <w:rPr>
          <w:rFonts w:ascii="Palatino Linotype" w:hAnsi="Palatino Linotype"/>
          <w:szCs w:val="16"/>
        </w:rPr>
        <w:t>)</w:t>
      </w:r>
    </w:p>
    <w:p w:rsidR="00BD38AA" w:rsidRPr="00C71C0D" w:rsidRDefault="00F934CE" w:rsidP="00BD38AA">
      <w:pPr>
        <w:pStyle w:val="Heading4"/>
        <w:rPr>
          <w:rFonts w:ascii="Palatino Linotype" w:hAnsi="Palatino Linotype"/>
          <w:szCs w:val="16"/>
        </w:rPr>
      </w:pPr>
      <w:r w:rsidRPr="00C71C0D">
        <w:rPr>
          <w:rFonts w:ascii="Palatino Linotype" w:hAnsi="Palatino Linotype"/>
          <w:i w:val="0"/>
          <w:szCs w:val="16"/>
        </w:rPr>
        <w:t xml:space="preserve">HDF 290:  </w:t>
      </w:r>
      <w:r>
        <w:rPr>
          <w:rFonts w:ascii="Palatino Linotype" w:hAnsi="Palatino Linotype"/>
          <w:i w:val="0"/>
          <w:szCs w:val="16"/>
        </w:rPr>
        <w:t>Modern Lead.</w:t>
      </w:r>
      <w:r w:rsidRPr="00C71C0D">
        <w:rPr>
          <w:rFonts w:ascii="Palatino Linotype" w:hAnsi="Palatino Linotype"/>
          <w:i w:val="0"/>
          <w:szCs w:val="16"/>
        </w:rPr>
        <w:t xml:space="preserve"> Issues </w:t>
      </w:r>
      <w:r w:rsidRPr="00C71C0D">
        <w:rPr>
          <w:rFonts w:ascii="Palatino Linotype" w:hAnsi="Palatino Linotype"/>
          <w:szCs w:val="16"/>
        </w:rPr>
        <w:t>(introductory course option)</w:t>
      </w:r>
    </w:p>
    <w:p w:rsidR="00BD38AA" w:rsidRPr="00C71C0D" w:rsidRDefault="00F934CE" w:rsidP="00BD38AA">
      <w:pPr>
        <w:pStyle w:val="Heading4"/>
        <w:rPr>
          <w:rFonts w:ascii="Palatino Linotype" w:hAnsi="Palatino Linotype"/>
          <w:i w:val="0"/>
          <w:szCs w:val="16"/>
        </w:rPr>
      </w:pPr>
      <w:r w:rsidRPr="00C71C0D">
        <w:rPr>
          <w:rFonts w:ascii="Palatino Linotype" w:hAnsi="Palatino Linotype"/>
          <w:i w:val="0"/>
          <w:szCs w:val="16"/>
        </w:rPr>
        <w:t xml:space="preserve">HDF 291:  Peer Leadership - Rose Butler Browne Program </w:t>
      </w:r>
    </w:p>
    <w:p w:rsidR="00BD38AA" w:rsidRPr="00C71C0D" w:rsidRDefault="00F934CE" w:rsidP="00BD38AA">
      <w:pPr>
        <w:pStyle w:val="Heading4"/>
        <w:rPr>
          <w:rFonts w:ascii="Palatino Linotype" w:hAnsi="Palatino Linotype"/>
          <w:i w:val="0"/>
          <w:szCs w:val="16"/>
        </w:rPr>
      </w:pPr>
      <w:r w:rsidRPr="00C71C0D">
        <w:rPr>
          <w:rFonts w:ascii="Palatino Linotype" w:hAnsi="Palatino Linotype"/>
          <w:i w:val="0"/>
          <w:szCs w:val="16"/>
        </w:rPr>
        <w:t xml:space="preserve">HDF 412:  </w:t>
      </w:r>
      <w:r>
        <w:rPr>
          <w:rFonts w:ascii="Palatino Linotype" w:hAnsi="Palatino Linotype"/>
          <w:i w:val="0"/>
          <w:szCs w:val="16"/>
        </w:rPr>
        <w:t>Historical, Multi-Ethnic, &amp; Alt.</w:t>
      </w:r>
      <w:r w:rsidRPr="00C71C0D">
        <w:rPr>
          <w:rFonts w:ascii="Palatino Linotype" w:hAnsi="Palatino Linotype"/>
          <w:i w:val="0"/>
          <w:szCs w:val="16"/>
        </w:rPr>
        <w:t xml:space="preserve"> Leadership </w:t>
      </w:r>
    </w:p>
    <w:p w:rsidR="00BD38AA" w:rsidRPr="00C71C0D" w:rsidRDefault="00F934CE" w:rsidP="00BD38AA">
      <w:pPr>
        <w:pStyle w:val="Heading4"/>
        <w:rPr>
          <w:rFonts w:ascii="Palatino Linotype" w:hAnsi="Palatino Linotype"/>
          <w:szCs w:val="16"/>
        </w:rPr>
      </w:pPr>
      <w:r w:rsidRPr="00C71C0D">
        <w:rPr>
          <w:rFonts w:ascii="Palatino Linotype" w:hAnsi="Palatino Linotype"/>
          <w:szCs w:val="16"/>
        </w:rPr>
        <w:t>(</w:t>
      </w:r>
      <w:proofErr w:type="gramStart"/>
      <w:r w:rsidRPr="00C71C0D">
        <w:rPr>
          <w:rFonts w:ascii="Palatino Linotype" w:hAnsi="Palatino Linotype"/>
          <w:szCs w:val="16"/>
        </w:rPr>
        <w:t>capstone</w:t>
      </w:r>
      <w:proofErr w:type="gramEnd"/>
      <w:r w:rsidRPr="00C71C0D">
        <w:rPr>
          <w:rFonts w:ascii="Palatino Linotype" w:hAnsi="Palatino Linotype"/>
          <w:szCs w:val="16"/>
        </w:rPr>
        <w:t xml:space="preserve"> option)</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HDF 413:  Student Organization Leadership Consulting</w:t>
      </w:r>
    </w:p>
    <w:p w:rsidR="00BD38AA" w:rsidRPr="00C71C0D" w:rsidRDefault="00F934CE" w:rsidP="00BD38AA">
      <w:pPr>
        <w:ind w:left="1440" w:hanging="1440"/>
        <w:rPr>
          <w:rFonts w:ascii="Palatino Linotype" w:hAnsi="Palatino Linotype"/>
          <w:sz w:val="16"/>
          <w:szCs w:val="16"/>
        </w:rPr>
      </w:pPr>
      <w:r w:rsidRPr="00C71C0D">
        <w:rPr>
          <w:rFonts w:ascii="Palatino Linotype" w:hAnsi="Palatino Linotype"/>
          <w:sz w:val="16"/>
          <w:szCs w:val="16"/>
        </w:rPr>
        <w:t>HDF 414:  Leadership for Activism and Social Change</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HDF 415:  FLITE Peer Leadership</w:t>
      </w:r>
    </w:p>
    <w:p w:rsidR="00BD38AA" w:rsidRPr="00C71C0D" w:rsidRDefault="00F934CE" w:rsidP="00BD38AA">
      <w:pPr>
        <w:pStyle w:val="Heading4"/>
        <w:rPr>
          <w:rFonts w:ascii="Palatino Linotype" w:hAnsi="Palatino Linotype"/>
          <w:i w:val="0"/>
          <w:szCs w:val="16"/>
        </w:rPr>
      </w:pPr>
      <w:r w:rsidRPr="00C71C0D">
        <w:rPr>
          <w:rFonts w:ascii="Palatino Linotype" w:hAnsi="Palatino Linotype"/>
          <w:i w:val="0"/>
          <w:szCs w:val="16"/>
        </w:rPr>
        <w:t>HDF 416:  Leadership in Organizations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 xml:space="preserve">HDF 417:  Leadership Minor Internship </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 xml:space="preserve">HDF 437:  </w:t>
      </w:r>
      <w:r>
        <w:rPr>
          <w:rFonts w:ascii="Palatino Linotype" w:hAnsi="Palatino Linotype" w:cs="Arial"/>
          <w:color w:val="000000"/>
          <w:sz w:val="16"/>
          <w:szCs w:val="16"/>
        </w:rPr>
        <w:t>Law &amp; Families in the U.S.</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lastRenderedPageBreak/>
        <w:t>HDF 450:  Introduction to Counseling</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HPR 118:  Honors Course in Speech Communications</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HPR 203:  The Prepared Mind</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 xml:space="preserve">HPR 412:  Honors Seminar </w:t>
      </w:r>
      <w:r w:rsidRPr="00C71C0D">
        <w:rPr>
          <w:rFonts w:ascii="Palatino Linotype" w:hAnsi="Palatino Linotype" w:cs="Arial"/>
          <w:i/>
          <w:color w:val="000000"/>
          <w:sz w:val="16"/>
          <w:szCs w:val="16"/>
        </w:rPr>
        <w:t>(capstone option)</w:t>
      </w:r>
    </w:p>
    <w:p w:rsidR="00BD38AA" w:rsidRPr="00C71C0D" w:rsidRDefault="00F934CE" w:rsidP="00BD38AA">
      <w:pPr>
        <w:rPr>
          <w:rFonts w:ascii="Palatino Linotype" w:hAnsi="Palatino Linotype"/>
          <w:color w:val="000000"/>
          <w:sz w:val="16"/>
          <w:szCs w:val="16"/>
        </w:rPr>
      </w:pPr>
      <w:r w:rsidRPr="00C71C0D">
        <w:rPr>
          <w:rFonts w:ascii="Palatino Linotype" w:hAnsi="Palatino Linotype" w:cs="Arial"/>
          <w:color w:val="000000"/>
          <w:sz w:val="16"/>
          <w:szCs w:val="16"/>
        </w:rPr>
        <w:t xml:space="preserve">MSL 101:  Introduction to Military Leadership  </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MSL 201:  Leadership &amp; Military History</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MSL 201:  Military Skills and History of Warfare</w:t>
      </w:r>
    </w:p>
    <w:p w:rsidR="00BD38AA" w:rsidRPr="00C71C0D" w:rsidRDefault="00F934CE" w:rsidP="00BD38AA">
      <w:pPr>
        <w:rPr>
          <w:rFonts w:ascii="Palatino Linotype" w:hAnsi="Palatino Linotype" w:cs="Arial"/>
          <w:color w:val="000000"/>
          <w:sz w:val="16"/>
          <w:szCs w:val="16"/>
        </w:rPr>
      </w:pPr>
      <w:r w:rsidRPr="00C71C0D">
        <w:rPr>
          <w:rFonts w:ascii="Palatino Linotype" w:hAnsi="Palatino Linotype" w:cs="Arial"/>
          <w:color w:val="000000"/>
          <w:sz w:val="16"/>
          <w:szCs w:val="16"/>
        </w:rPr>
        <w:t>MSL 202:  Leadership &amp; Team Building</w:t>
      </w:r>
    </w:p>
    <w:p w:rsidR="00BD38AA" w:rsidRPr="00C71C0D" w:rsidRDefault="00F934CE" w:rsidP="00BD38AA">
      <w:pPr>
        <w:rPr>
          <w:rFonts w:ascii="Palatino Linotype" w:hAnsi="Palatino Linotype"/>
          <w:color w:val="000000"/>
          <w:sz w:val="16"/>
          <w:szCs w:val="16"/>
        </w:rPr>
      </w:pPr>
      <w:r w:rsidRPr="00C71C0D">
        <w:rPr>
          <w:rFonts w:ascii="Palatino Linotype" w:hAnsi="Palatino Linotype" w:cs="Arial"/>
          <w:color w:val="000000"/>
          <w:sz w:val="16"/>
          <w:szCs w:val="16"/>
        </w:rPr>
        <w:t>MSL 301:  Leadership &amp; Management</w:t>
      </w:r>
    </w:p>
    <w:p w:rsidR="00BD38AA" w:rsidRPr="00C71C0D" w:rsidRDefault="00F934CE" w:rsidP="00BD38AA">
      <w:pPr>
        <w:pStyle w:val="BodyText3"/>
        <w:rPr>
          <w:rFonts w:ascii="Palatino Linotype" w:hAnsi="Palatino Linotype"/>
          <w:i/>
        </w:rPr>
      </w:pPr>
      <w:r w:rsidRPr="00C71C0D">
        <w:rPr>
          <w:rFonts w:ascii="Palatino Linotype" w:hAnsi="Palatino Linotype"/>
          <w:i/>
        </w:rPr>
        <w:t>PEX 375:   Women in Sport-Contemporary Perspectives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PHL 212:  Ethics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PSC 304:   Introduction to Public Administration</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PSC 369:   Legislative Process and Public Policy</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PSC 504:   Ethics in Public Administration</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SOC300/WMS350:  Women and Work</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THE 221:   Stage Management</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THE 341:   Theater Management</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WMS 150:  Introduction to Women’s Studies</w:t>
      </w:r>
    </w:p>
    <w:p w:rsidR="00BD38AA" w:rsidRPr="00C71C0D" w:rsidRDefault="00F934CE" w:rsidP="00BD38AA">
      <w:pPr>
        <w:pStyle w:val="BodyTextIndent2"/>
        <w:spacing w:after="0" w:line="240" w:lineRule="auto"/>
        <w:ind w:left="0"/>
        <w:rPr>
          <w:rFonts w:ascii="Palatino Linotype" w:hAnsi="Palatino Linotype"/>
          <w:sz w:val="16"/>
          <w:szCs w:val="16"/>
        </w:rPr>
      </w:pPr>
      <w:r w:rsidRPr="00C71C0D">
        <w:rPr>
          <w:rFonts w:ascii="Palatino Linotype" w:hAnsi="Palatino Linotype"/>
          <w:sz w:val="16"/>
          <w:szCs w:val="16"/>
        </w:rPr>
        <w:t>WMS 310:  Race, Class, Sexuality in Women’s Lives</w:t>
      </w:r>
    </w:p>
    <w:p w:rsidR="00BD38AA" w:rsidRPr="00C71C0D" w:rsidRDefault="00F934CE" w:rsidP="00BD38AA">
      <w:pPr>
        <w:rPr>
          <w:rFonts w:ascii="Palatino Linotype" w:hAnsi="Palatino Linotype"/>
          <w:sz w:val="16"/>
          <w:szCs w:val="16"/>
        </w:rPr>
      </w:pPr>
      <w:r w:rsidRPr="00C71C0D">
        <w:rPr>
          <w:rFonts w:ascii="Palatino Linotype" w:hAnsi="Palatino Linotype"/>
          <w:sz w:val="16"/>
          <w:szCs w:val="16"/>
        </w:rPr>
        <w:t>WMS 350:  International Women’s Issues</w:t>
      </w:r>
    </w:p>
    <w:p w:rsidR="00BD38AA" w:rsidRDefault="00BD38AA" w:rsidP="00BD38AA">
      <w:pPr>
        <w:rPr>
          <w:rFonts w:ascii="Palatino Linotype" w:hAnsi="Palatino Linotype"/>
          <w:sz w:val="16"/>
          <w:szCs w:val="16"/>
        </w:rPr>
        <w:sectPr w:rsidR="00BD38AA" w:rsidSect="00BD38AA">
          <w:type w:val="continuous"/>
          <w:pgSz w:w="15840" w:h="12240" w:orient="landscape"/>
          <w:pgMar w:top="1008" w:right="734" w:bottom="720" w:left="720" w:header="720" w:footer="720" w:gutter="0"/>
          <w:cols w:num="3" w:space="720"/>
          <w:docGrid w:linePitch="360"/>
        </w:sectPr>
      </w:pPr>
    </w:p>
    <w:p w:rsidR="00BD38AA" w:rsidRPr="00C71C0D" w:rsidRDefault="00BD38AA" w:rsidP="00BD38AA">
      <w:pPr>
        <w:rPr>
          <w:rFonts w:ascii="Palatino Linotype" w:hAnsi="Palatino Linotype"/>
          <w:sz w:val="16"/>
          <w:szCs w:val="16"/>
        </w:rPr>
      </w:pPr>
    </w:p>
    <w:p w:rsidR="00BD38AA" w:rsidRDefault="00BD38AA" w:rsidP="00BD38AA">
      <w:pPr>
        <w:pStyle w:val="NormalWeb"/>
        <w:spacing w:before="0" w:beforeAutospacing="0" w:after="0" w:afterAutospacing="0"/>
        <w:rPr>
          <w:rStyle w:val="Strong"/>
          <w:rFonts w:ascii="Palatino Linotype" w:hAnsi="Palatino Linotype"/>
          <w:sz w:val="40"/>
          <w:szCs w:val="40"/>
        </w:rPr>
      </w:pPr>
    </w:p>
    <w:p w:rsidR="00BD38AA" w:rsidRPr="00D95E52" w:rsidRDefault="00F934CE" w:rsidP="00BD38AA">
      <w:pPr>
        <w:pStyle w:val="NormalWeb"/>
        <w:spacing w:before="0" w:beforeAutospacing="0" w:after="0" w:afterAutospacing="0"/>
        <w:rPr>
          <w:rStyle w:val="Strong"/>
          <w:rFonts w:ascii="Palatino Linotype" w:hAnsi="Palatino Linotype"/>
          <w:sz w:val="40"/>
          <w:szCs w:val="40"/>
        </w:rPr>
      </w:pPr>
      <w:r w:rsidRPr="00D95E52">
        <w:rPr>
          <w:rStyle w:val="Strong"/>
          <w:rFonts w:ascii="Palatino Linotype" w:hAnsi="Palatino Linotype"/>
          <w:sz w:val="40"/>
          <w:szCs w:val="40"/>
        </w:rPr>
        <w:lastRenderedPageBreak/>
        <w:t>CENTER FOR STUDENT LEADERSHIP DEVELOPMENT</w:t>
      </w:r>
    </w:p>
    <w:p w:rsidR="00BD38AA" w:rsidRPr="00D95E52" w:rsidRDefault="00F934CE" w:rsidP="00BD38AA">
      <w:pPr>
        <w:pStyle w:val="NormalWeb"/>
        <w:spacing w:before="0" w:beforeAutospacing="0" w:after="0" w:afterAutospacing="0"/>
        <w:rPr>
          <w:rFonts w:ascii="Palatino Linotype" w:hAnsi="Palatino Linotype"/>
          <w:sz w:val="18"/>
          <w:szCs w:val="18"/>
        </w:rPr>
      </w:pPr>
      <w:r w:rsidRPr="00D95E52">
        <w:rPr>
          <w:rFonts w:ascii="Palatino Linotype" w:hAnsi="Palatino Linotype"/>
          <w:sz w:val="18"/>
          <w:szCs w:val="18"/>
        </w:rPr>
        <w:t xml:space="preserve">Office:  Memorial Union Room 210         Phone: (401) 874-2726     </w:t>
      </w:r>
      <w:r w:rsidRPr="00D95E52">
        <w:rPr>
          <w:rStyle w:val="Strong"/>
          <w:rFonts w:ascii="Palatino Linotype" w:hAnsi="Palatino Linotype"/>
          <w:sz w:val="18"/>
          <w:szCs w:val="18"/>
        </w:rPr>
        <w:t>Fax:</w:t>
      </w:r>
      <w:r w:rsidRPr="00D95E52">
        <w:rPr>
          <w:rFonts w:ascii="Palatino Linotype" w:hAnsi="Palatino Linotype"/>
          <w:sz w:val="18"/>
          <w:szCs w:val="18"/>
        </w:rPr>
        <w:t xml:space="preserve"> (401) 874-5317 </w:t>
      </w:r>
    </w:p>
    <w:p w:rsidR="00BD38AA" w:rsidRDefault="00F934CE" w:rsidP="00BD38AA">
      <w:pPr>
        <w:pStyle w:val="NormalWeb"/>
        <w:tabs>
          <w:tab w:val="left" w:pos="2940"/>
        </w:tabs>
        <w:spacing w:before="0" w:beforeAutospacing="0" w:after="0" w:afterAutospacing="0"/>
        <w:rPr>
          <w:rStyle w:val="Strong"/>
          <w:rFonts w:ascii="Palatino Linotype" w:hAnsi="Palatino Linotype"/>
          <w:sz w:val="18"/>
          <w:szCs w:val="18"/>
        </w:rPr>
      </w:pPr>
      <w:r>
        <w:rPr>
          <w:rStyle w:val="Strong"/>
          <w:rFonts w:ascii="Palatino Linotype" w:hAnsi="Palatino Linotype"/>
          <w:sz w:val="18"/>
          <w:szCs w:val="18"/>
        </w:rPr>
        <w:tab/>
      </w:r>
    </w:p>
    <w:p w:rsidR="00BD38AA" w:rsidRPr="00D95E52" w:rsidRDefault="00F934CE" w:rsidP="00BD38AA">
      <w:pPr>
        <w:pStyle w:val="NormalWeb"/>
        <w:spacing w:before="0" w:beforeAutospacing="0" w:after="0" w:afterAutospacing="0"/>
        <w:rPr>
          <w:rFonts w:ascii="Palatino Linotype" w:hAnsi="Palatino Linotype"/>
          <w:sz w:val="18"/>
          <w:szCs w:val="18"/>
        </w:rPr>
      </w:pPr>
      <w:r w:rsidRPr="00D95E52">
        <w:rPr>
          <w:rStyle w:val="Strong"/>
          <w:rFonts w:ascii="Palatino Linotype" w:hAnsi="Palatino Linotype"/>
          <w:sz w:val="18"/>
          <w:szCs w:val="18"/>
        </w:rPr>
        <w:t>The Center for Studen</w:t>
      </w:r>
      <w:r>
        <w:rPr>
          <w:rStyle w:val="Strong"/>
          <w:rFonts w:ascii="Palatino Linotype" w:hAnsi="Palatino Linotype"/>
          <w:sz w:val="18"/>
          <w:szCs w:val="18"/>
        </w:rPr>
        <w:t>t Leadership Development has a two pronged mission</w:t>
      </w:r>
      <w:r w:rsidRPr="00D95E52">
        <w:rPr>
          <w:rStyle w:val="Strong"/>
          <w:rFonts w:ascii="Palatino Linotype" w:hAnsi="Palatino Linotype"/>
          <w:sz w:val="18"/>
          <w:szCs w:val="18"/>
        </w:rPr>
        <w:t>:</w:t>
      </w:r>
    </w:p>
    <w:p w:rsidR="00BD38AA" w:rsidRPr="00D95E52" w:rsidRDefault="00F934CE" w:rsidP="00BD38AA">
      <w:pPr>
        <w:numPr>
          <w:ilvl w:val="0"/>
          <w:numId w:val="14"/>
        </w:numPr>
        <w:rPr>
          <w:rFonts w:ascii="Palatino Linotype" w:hAnsi="Palatino Linotype"/>
          <w:sz w:val="18"/>
          <w:szCs w:val="18"/>
        </w:rPr>
      </w:pPr>
      <w:r w:rsidRPr="00D95E52">
        <w:rPr>
          <w:rFonts w:ascii="Palatino Linotype" w:hAnsi="Palatino Linotype"/>
          <w:sz w:val="18"/>
          <w:szCs w:val="18"/>
        </w:rPr>
        <w:t>To engage in research and assessment in order to contribute to the field of leadership studies.</w:t>
      </w:r>
    </w:p>
    <w:p w:rsidR="00BD38AA" w:rsidRPr="00D95E52" w:rsidRDefault="00F934CE" w:rsidP="00BD38AA">
      <w:pPr>
        <w:numPr>
          <w:ilvl w:val="0"/>
          <w:numId w:val="14"/>
        </w:numPr>
        <w:rPr>
          <w:rFonts w:ascii="Palatino Linotype" w:hAnsi="Palatino Linotype"/>
          <w:sz w:val="18"/>
          <w:szCs w:val="18"/>
        </w:rPr>
      </w:pPr>
      <w:r w:rsidRPr="00D95E52">
        <w:rPr>
          <w:rFonts w:ascii="Palatino Linotype" w:hAnsi="Palatino Linotype"/>
          <w:sz w:val="18"/>
          <w:szCs w:val="18"/>
        </w:rPr>
        <w:t>To provide developmental opportunities for students to become informed, inclusive, and effective leaders in their careers, communities, and family lives.</w:t>
      </w:r>
    </w:p>
    <w:p w:rsidR="00BD38AA" w:rsidRDefault="00BD38AA" w:rsidP="00BD38AA">
      <w:pPr>
        <w:pStyle w:val="NormalWeb"/>
        <w:spacing w:before="0" w:beforeAutospacing="0" w:after="0" w:afterAutospacing="0"/>
        <w:rPr>
          <w:rStyle w:val="Strong"/>
          <w:rFonts w:ascii="Palatino Linotype" w:hAnsi="Palatino Linotype"/>
          <w:sz w:val="18"/>
          <w:szCs w:val="18"/>
        </w:rPr>
      </w:pPr>
    </w:p>
    <w:p w:rsidR="00BD38AA" w:rsidRDefault="00F934CE" w:rsidP="00BD38AA">
      <w:pPr>
        <w:pStyle w:val="NormalWeb"/>
        <w:spacing w:before="0" w:beforeAutospacing="0" w:after="0" w:afterAutospacing="0"/>
        <w:rPr>
          <w:rFonts w:ascii="Palatino Linotype" w:hAnsi="Palatino Linotype"/>
          <w:sz w:val="18"/>
          <w:szCs w:val="18"/>
        </w:rPr>
      </w:pPr>
      <w:r w:rsidRPr="00D95E52">
        <w:rPr>
          <w:rStyle w:val="Strong"/>
          <w:rFonts w:ascii="Palatino Linotype" w:hAnsi="Palatino Linotype"/>
          <w:sz w:val="18"/>
          <w:szCs w:val="18"/>
        </w:rPr>
        <w:t>We strive to help our students become:</w:t>
      </w:r>
      <w:r>
        <w:rPr>
          <w:rFonts w:ascii="Palatino Linotype" w:hAnsi="Palatino Linotype"/>
          <w:sz w:val="18"/>
          <w:szCs w:val="18"/>
        </w:rPr>
        <w:t xml:space="preserve">  </w:t>
      </w:r>
      <w:r w:rsidRPr="00D95E52">
        <w:rPr>
          <w:rFonts w:ascii="Palatino Linotype" w:hAnsi="Palatino Linotype"/>
          <w:sz w:val="18"/>
          <w:szCs w:val="18"/>
        </w:rPr>
        <w:t>Action-oriented, Courageous, Creative, Critica</w:t>
      </w:r>
      <w:r>
        <w:rPr>
          <w:rFonts w:ascii="Palatino Linotype" w:hAnsi="Palatino Linotype"/>
          <w:sz w:val="18"/>
          <w:szCs w:val="18"/>
        </w:rPr>
        <w:t xml:space="preserve">l, Empathetic, Ethical, Honest, </w:t>
      </w:r>
      <w:r w:rsidRPr="00D95E52">
        <w:rPr>
          <w:rFonts w:ascii="Palatino Linotype" w:hAnsi="Palatino Linotype"/>
          <w:sz w:val="18"/>
          <w:szCs w:val="18"/>
        </w:rPr>
        <w:t>Inclusive, Informed, Optimistic, P</w:t>
      </w:r>
      <w:r>
        <w:rPr>
          <w:rFonts w:ascii="Palatino Linotype" w:hAnsi="Palatino Linotype"/>
          <w:sz w:val="18"/>
          <w:szCs w:val="18"/>
        </w:rPr>
        <w:t xml:space="preserve">assionate, </w:t>
      </w:r>
    </w:p>
    <w:p w:rsidR="00BD38AA" w:rsidRPr="00D95E52" w:rsidRDefault="00F934CE" w:rsidP="00BD38AA">
      <w:pPr>
        <w:pStyle w:val="NormalWeb"/>
        <w:spacing w:before="0" w:beforeAutospacing="0" w:after="0" w:afterAutospacing="0"/>
        <w:rPr>
          <w:rFonts w:ascii="Palatino Linotype" w:hAnsi="Palatino Linotype"/>
          <w:sz w:val="18"/>
          <w:szCs w:val="18"/>
        </w:rPr>
      </w:pPr>
      <w:proofErr w:type="gramStart"/>
      <w:r>
        <w:rPr>
          <w:rFonts w:ascii="Palatino Linotype" w:hAnsi="Palatino Linotype"/>
          <w:sz w:val="18"/>
          <w:szCs w:val="18"/>
        </w:rPr>
        <w:t>Patient, Proactive, Self</w:t>
      </w:r>
      <w:r w:rsidRPr="00D95E52">
        <w:rPr>
          <w:rFonts w:ascii="Palatino Linotype" w:hAnsi="Palatino Linotype"/>
          <w:sz w:val="18"/>
          <w:szCs w:val="18"/>
        </w:rPr>
        <w:t>-disciplined, Tenacious, Thoughtful, and Trustworthy.</w:t>
      </w:r>
      <w:proofErr w:type="gramEnd"/>
    </w:p>
    <w:p w:rsidR="00BD38AA" w:rsidRDefault="00BD38AA" w:rsidP="00BD38AA">
      <w:pPr>
        <w:pStyle w:val="NormalWeb"/>
        <w:spacing w:before="0" w:beforeAutospacing="0" w:after="0" w:afterAutospacing="0"/>
        <w:rPr>
          <w:rStyle w:val="Strong"/>
          <w:rFonts w:ascii="Palatino Linotype" w:hAnsi="Palatino Linotype"/>
          <w:sz w:val="18"/>
          <w:szCs w:val="18"/>
        </w:rPr>
      </w:pPr>
    </w:p>
    <w:p w:rsidR="00BD38AA" w:rsidRPr="00D95E52" w:rsidRDefault="00F934CE" w:rsidP="00BD38AA">
      <w:pPr>
        <w:pStyle w:val="NormalWeb"/>
        <w:spacing w:before="0" w:beforeAutospacing="0" w:after="0" w:afterAutospacing="0"/>
        <w:rPr>
          <w:rFonts w:ascii="Palatino Linotype" w:hAnsi="Palatino Linotype"/>
          <w:sz w:val="18"/>
          <w:szCs w:val="18"/>
        </w:rPr>
      </w:pPr>
      <w:r w:rsidRPr="00D95E52">
        <w:rPr>
          <w:rStyle w:val="Strong"/>
          <w:rFonts w:ascii="Palatino Linotype" w:hAnsi="Palatino Linotype"/>
          <w:sz w:val="18"/>
          <w:szCs w:val="18"/>
        </w:rPr>
        <w:t>We work to help our students develop and refine the following skills:</w:t>
      </w:r>
    </w:p>
    <w:p w:rsidR="00BD38AA" w:rsidRPr="00D95E52" w:rsidRDefault="00F934CE" w:rsidP="00BD38AA">
      <w:pPr>
        <w:numPr>
          <w:ilvl w:val="0"/>
          <w:numId w:val="15"/>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The ability to analyze, </w:t>
      </w:r>
      <w:proofErr w:type="gramStart"/>
      <w:r w:rsidRPr="00D95E52">
        <w:rPr>
          <w:rFonts w:ascii="Palatino Linotype" w:hAnsi="Palatino Linotype"/>
          <w:sz w:val="18"/>
          <w:szCs w:val="18"/>
        </w:rPr>
        <w:t>criticize</w:t>
      </w:r>
      <w:proofErr w:type="gramEnd"/>
      <w:r w:rsidRPr="00D95E52">
        <w:rPr>
          <w:rFonts w:ascii="Palatino Linotype" w:hAnsi="Palatino Linotype"/>
          <w:sz w:val="18"/>
          <w:szCs w:val="18"/>
        </w:rPr>
        <w:t>, synthesize and utilize information to their career, community, and family leadership roles.</w:t>
      </w:r>
    </w:p>
    <w:p w:rsidR="00BD38AA" w:rsidRPr="00D95E52" w:rsidRDefault="00F934CE" w:rsidP="00BD38AA">
      <w:pPr>
        <w:numPr>
          <w:ilvl w:val="0"/>
          <w:numId w:val="15"/>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The organizational and interpersonal skills to implement their knowledge.</w:t>
      </w:r>
    </w:p>
    <w:p w:rsidR="00BD38AA" w:rsidRPr="00D95E52" w:rsidRDefault="00F934CE" w:rsidP="00BD38AA">
      <w:pPr>
        <w:numPr>
          <w:ilvl w:val="0"/>
          <w:numId w:val="15"/>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The ability to utilize historical / multicultural / alternative theories and methods</w:t>
      </w:r>
    </w:p>
    <w:p w:rsidR="00BD38AA" w:rsidRPr="00D95E52" w:rsidRDefault="00F934CE" w:rsidP="00BD38AA">
      <w:pPr>
        <w:numPr>
          <w:ilvl w:val="0"/>
          <w:numId w:val="15"/>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The ability to be inclusive, not by being an expert on all cultures (race, ethnicity, gender, religion, sexual orientation, age, ability), but by having a general knowledge and respect difference and varied perspectives, and by being able to consider and include cultural differences in membership and leadership roles.</w:t>
      </w:r>
    </w:p>
    <w:p w:rsidR="00BD38AA" w:rsidRPr="00D95E52" w:rsidRDefault="00F934CE" w:rsidP="00BD38AA">
      <w:pPr>
        <w:numPr>
          <w:ilvl w:val="0"/>
          <w:numId w:val="15"/>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The ability to think critically; neither to manipulate when communicating nor to be manipulated.</w:t>
      </w:r>
    </w:p>
    <w:p w:rsidR="00BD38AA" w:rsidRPr="00D95E52" w:rsidRDefault="00F934CE" w:rsidP="00BD38AA">
      <w:pPr>
        <w:pStyle w:val="NormalWeb"/>
        <w:spacing w:before="0" w:beforeAutospacing="0" w:after="0" w:afterAutospacing="0"/>
        <w:rPr>
          <w:rFonts w:ascii="Palatino Linotype" w:hAnsi="Palatino Linotype"/>
          <w:sz w:val="18"/>
          <w:szCs w:val="18"/>
        </w:rPr>
      </w:pPr>
      <w:r w:rsidRPr="00D95E52">
        <w:rPr>
          <w:rFonts w:ascii="Palatino Linotype" w:hAnsi="Palatino Linotype"/>
          <w:sz w:val="18"/>
          <w:szCs w:val="18"/>
        </w:rPr>
        <w:t xml:space="preserve">  </w:t>
      </w:r>
    </w:p>
    <w:p w:rsidR="00BD38AA" w:rsidRPr="00D95E52" w:rsidRDefault="00F934CE" w:rsidP="00BD38AA">
      <w:pPr>
        <w:pStyle w:val="NormalWeb"/>
        <w:spacing w:before="0" w:beforeAutospacing="0" w:after="0" w:afterAutospacing="0"/>
        <w:rPr>
          <w:rFonts w:ascii="Palatino Linotype" w:hAnsi="Palatino Linotype"/>
          <w:sz w:val="18"/>
          <w:szCs w:val="18"/>
        </w:rPr>
      </w:pPr>
      <w:r w:rsidRPr="00D95E52">
        <w:rPr>
          <w:rStyle w:val="Strong"/>
          <w:rFonts w:ascii="Palatino Linotype" w:hAnsi="Palatino Linotype"/>
          <w:sz w:val="18"/>
          <w:szCs w:val="18"/>
        </w:rPr>
        <w:t>Supporting Values and Theories:</w:t>
      </w:r>
      <w:r w:rsidRPr="00D95E52">
        <w:rPr>
          <w:rFonts w:ascii="Palatino Linotype" w:hAnsi="Palatino Linotype"/>
          <w:sz w:val="18"/>
          <w:szCs w:val="18"/>
        </w:rPr>
        <w:t xml:space="preserve"> </w:t>
      </w:r>
    </w:p>
    <w:p w:rsidR="00BD38AA" w:rsidRDefault="00F934CE" w:rsidP="00BD38AA">
      <w:pPr>
        <w:numPr>
          <w:ilvl w:val="0"/>
          <w:numId w:val="16"/>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We believe that all students, no matter what the GPA or previous leadership/membership experience, deserve a chance to engage in leadership development opportunities </w:t>
      </w:r>
    </w:p>
    <w:p w:rsidR="00BD38AA" w:rsidRPr="00D95E52" w:rsidRDefault="00F934CE" w:rsidP="00BD38AA">
      <w:pPr>
        <w:numPr>
          <w:ilvl w:val="0"/>
          <w:numId w:val="16"/>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We believe that students should create their own definitions of success</w:t>
      </w:r>
    </w:p>
    <w:p w:rsidR="00BD38AA" w:rsidRPr="00D95E52" w:rsidRDefault="00F934CE" w:rsidP="00BD38AA">
      <w:pPr>
        <w:numPr>
          <w:ilvl w:val="0"/>
          <w:numId w:val="16"/>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We believe that “no one person has all of the </w:t>
      </w:r>
      <w:proofErr w:type="gramStart"/>
      <w:r w:rsidRPr="00D95E52">
        <w:rPr>
          <w:rFonts w:ascii="Palatino Linotype" w:hAnsi="Palatino Linotype"/>
          <w:sz w:val="18"/>
          <w:szCs w:val="18"/>
        </w:rPr>
        <w:t>truth,</w:t>
      </w:r>
      <w:proofErr w:type="gramEnd"/>
      <w:r w:rsidRPr="00D95E52">
        <w:rPr>
          <w:rFonts w:ascii="Palatino Linotype" w:hAnsi="Palatino Linotype"/>
          <w:sz w:val="18"/>
          <w:szCs w:val="18"/>
        </w:rPr>
        <w:t xml:space="preserve"> we each have a piece of it”. We strive to broaden the base of sources from which students draw their knowledge by exposing them to as many types of leaders and citizens as possible.</w:t>
      </w:r>
    </w:p>
    <w:p w:rsidR="00BD38AA" w:rsidRPr="00D95E52" w:rsidRDefault="00F934CE" w:rsidP="00BD38AA">
      <w:pPr>
        <w:numPr>
          <w:ilvl w:val="0"/>
          <w:numId w:val="16"/>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We believe that students learn best in their chosen contexts (constructivism), so we create classes, programs, and services that meet students where they are; are programs are organized into tracks: </w:t>
      </w:r>
    </w:p>
    <w:p w:rsidR="00BD38AA" w:rsidRPr="00D95E52" w:rsidRDefault="00F934CE" w:rsidP="00BD38AA">
      <w:pPr>
        <w:pStyle w:val="NormalWeb"/>
        <w:tabs>
          <w:tab w:val="num" w:pos="360"/>
        </w:tabs>
        <w:spacing w:before="0" w:beforeAutospacing="0" w:after="0" w:afterAutospacing="0"/>
        <w:ind w:left="720" w:hanging="360"/>
        <w:rPr>
          <w:rFonts w:ascii="Palatino Linotype" w:hAnsi="Palatino Linotype"/>
          <w:sz w:val="18"/>
          <w:szCs w:val="18"/>
        </w:rPr>
      </w:pPr>
      <w:r>
        <w:rPr>
          <w:rStyle w:val="Strong"/>
          <w:rFonts w:ascii="Palatino Linotype" w:hAnsi="Palatino Linotype"/>
          <w:sz w:val="18"/>
          <w:szCs w:val="18"/>
        </w:rPr>
        <w:tab/>
      </w:r>
      <w:r w:rsidRPr="00D95E52">
        <w:rPr>
          <w:rStyle w:val="Strong"/>
          <w:rFonts w:ascii="Palatino Linotype" w:hAnsi="Palatino Linotype"/>
          <w:sz w:val="18"/>
          <w:szCs w:val="18"/>
        </w:rPr>
        <w:t>a.</w:t>
      </w:r>
      <w:r w:rsidRPr="00D95E52">
        <w:rPr>
          <w:rFonts w:ascii="Palatino Linotype" w:hAnsi="Palatino Linotype"/>
          <w:sz w:val="18"/>
          <w:szCs w:val="18"/>
        </w:rPr>
        <w:t xml:space="preserve"> Emerging Leadership</w:t>
      </w:r>
      <w:r>
        <w:rPr>
          <w:rFonts w:ascii="Palatino Linotype" w:hAnsi="Palatino Linotype"/>
          <w:sz w:val="18"/>
          <w:szCs w:val="18"/>
        </w:rPr>
        <w:t xml:space="preserve"> (HDF 190 &amp; 290</w:t>
      </w:r>
      <w:proofErr w:type="gramStart"/>
      <w:r>
        <w:rPr>
          <w:rFonts w:ascii="Palatino Linotype" w:hAnsi="Palatino Linotype"/>
          <w:sz w:val="18"/>
          <w:szCs w:val="18"/>
        </w:rPr>
        <w:t>)</w:t>
      </w:r>
      <w:proofErr w:type="gramEnd"/>
      <w:r w:rsidRPr="00D95E52">
        <w:rPr>
          <w:rFonts w:ascii="Palatino Linotype" w:hAnsi="Palatino Linotype"/>
          <w:sz w:val="18"/>
          <w:szCs w:val="18"/>
        </w:rPr>
        <w:br/>
      </w:r>
      <w:r w:rsidRPr="00D95E52">
        <w:rPr>
          <w:rStyle w:val="Strong"/>
          <w:rFonts w:ascii="Palatino Linotype" w:hAnsi="Palatino Linotype"/>
          <w:sz w:val="18"/>
          <w:szCs w:val="18"/>
        </w:rPr>
        <w:t>b.</w:t>
      </w:r>
      <w:r w:rsidRPr="00D95E52">
        <w:rPr>
          <w:rFonts w:ascii="Palatino Linotype" w:hAnsi="Palatino Linotype"/>
          <w:sz w:val="18"/>
          <w:szCs w:val="18"/>
        </w:rPr>
        <w:t xml:space="preserve"> </w:t>
      </w:r>
      <w:r>
        <w:rPr>
          <w:rFonts w:ascii="Palatino Linotype" w:hAnsi="Palatino Linotype"/>
          <w:sz w:val="18"/>
          <w:szCs w:val="18"/>
        </w:rPr>
        <w:t>Organizational Leadership (Greek Life – HDF 416, ROTC)</w:t>
      </w:r>
      <w:r w:rsidRPr="00D95E52">
        <w:rPr>
          <w:rFonts w:ascii="Palatino Linotype" w:hAnsi="Palatino Linotype"/>
          <w:sz w:val="18"/>
          <w:szCs w:val="18"/>
        </w:rPr>
        <w:br/>
      </w:r>
      <w:r w:rsidRPr="00D95E52">
        <w:rPr>
          <w:rStyle w:val="Strong"/>
          <w:rFonts w:ascii="Palatino Linotype" w:hAnsi="Palatino Linotype"/>
          <w:sz w:val="18"/>
          <w:szCs w:val="18"/>
        </w:rPr>
        <w:t>c.</w:t>
      </w:r>
      <w:r w:rsidRPr="00D95E52">
        <w:rPr>
          <w:rFonts w:ascii="Palatino Linotype" w:hAnsi="Palatino Linotype"/>
          <w:sz w:val="18"/>
          <w:szCs w:val="18"/>
        </w:rPr>
        <w:t xml:space="preserve"> Leadership for Activism and Social Change</w:t>
      </w:r>
      <w:r>
        <w:rPr>
          <w:rFonts w:ascii="Palatino Linotype" w:hAnsi="Palatino Linotype"/>
          <w:sz w:val="18"/>
          <w:szCs w:val="18"/>
        </w:rPr>
        <w:t xml:space="preserve"> (HDF 414)</w:t>
      </w:r>
      <w:r w:rsidRPr="00D95E52">
        <w:rPr>
          <w:rFonts w:ascii="Palatino Linotype" w:hAnsi="Palatino Linotype"/>
          <w:sz w:val="18"/>
          <w:szCs w:val="18"/>
        </w:rPr>
        <w:br/>
      </w:r>
      <w:r w:rsidRPr="00D95E52">
        <w:rPr>
          <w:rStyle w:val="Strong"/>
          <w:rFonts w:ascii="Palatino Linotype" w:hAnsi="Palatino Linotype"/>
          <w:sz w:val="18"/>
          <w:szCs w:val="18"/>
        </w:rPr>
        <w:t>d.</w:t>
      </w:r>
      <w:r w:rsidRPr="00D95E52">
        <w:rPr>
          <w:rFonts w:ascii="Palatino Linotype" w:hAnsi="Palatino Linotype"/>
          <w:sz w:val="18"/>
          <w:szCs w:val="18"/>
        </w:rPr>
        <w:t xml:space="preserve"> </w:t>
      </w:r>
      <w:r>
        <w:rPr>
          <w:rFonts w:ascii="Palatino Linotype" w:hAnsi="Palatino Linotype"/>
          <w:sz w:val="18"/>
          <w:szCs w:val="18"/>
        </w:rPr>
        <w:t>Experiential Leadership (Challenge Course, HDF 413)</w:t>
      </w:r>
      <w:r w:rsidRPr="00D95E52">
        <w:rPr>
          <w:rFonts w:ascii="Palatino Linotype" w:hAnsi="Palatino Linotype"/>
          <w:sz w:val="18"/>
          <w:szCs w:val="18"/>
        </w:rPr>
        <w:br/>
      </w:r>
      <w:r w:rsidRPr="00D95E52">
        <w:rPr>
          <w:rStyle w:val="Strong"/>
          <w:rFonts w:ascii="Palatino Linotype" w:hAnsi="Palatino Linotype"/>
          <w:sz w:val="18"/>
          <w:szCs w:val="18"/>
        </w:rPr>
        <w:t>e.</w:t>
      </w:r>
      <w:r w:rsidRPr="00D95E52">
        <w:rPr>
          <w:rFonts w:ascii="Palatino Linotype" w:hAnsi="Palatino Linotype"/>
          <w:sz w:val="18"/>
          <w:szCs w:val="18"/>
        </w:rPr>
        <w:t xml:space="preserve"> Outreach and Peer Leadership </w:t>
      </w:r>
      <w:r>
        <w:rPr>
          <w:rFonts w:ascii="Palatino Linotype" w:hAnsi="Palatino Linotype"/>
          <w:sz w:val="18"/>
          <w:szCs w:val="18"/>
        </w:rPr>
        <w:t>(HDF 415)</w:t>
      </w:r>
    </w:p>
    <w:p w:rsidR="00BD38AA" w:rsidRDefault="00F934CE" w:rsidP="00BD38AA">
      <w:pPr>
        <w:numPr>
          <w:ilvl w:val="0"/>
          <w:numId w:val="17"/>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The CSLD teaches a variety of leadership theories, but focuses on three: </w:t>
      </w:r>
      <w:r>
        <w:rPr>
          <w:rFonts w:ascii="Palatino Linotype" w:hAnsi="Palatino Linotype"/>
          <w:sz w:val="18"/>
          <w:szCs w:val="18"/>
        </w:rPr>
        <w:t xml:space="preserve"> </w:t>
      </w:r>
      <w:r w:rsidRPr="00D95E52">
        <w:rPr>
          <w:rFonts w:ascii="Palatino Linotype" w:hAnsi="Palatino Linotype"/>
          <w:sz w:val="18"/>
          <w:szCs w:val="18"/>
        </w:rPr>
        <w:t xml:space="preserve">Social Change Model, </w:t>
      </w:r>
      <w:proofErr w:type="spellStart"/>
      <w:r w:rsidRPr="00D95E52">
        <w:rPr>
          <w:rFonts w:ascii="Palatino Linotype" w:hAnsi="Palatino Linotype"/>
          <w:sz w:val="18"/>
          <w:szCs w:val="18"/>
        </w:rPr>
        <w:t>Astin</w:t>
      </w:r>
      <w:proofErr w:type="spellEnd"/>
      <w:r w:rsidRPr="00D95E52">
        <w:rPr>
          <w:rFonts w:ascii="Palatino Linotype" w:hAnsi="Palatino Linotype"/>
          <w:sz w:val="18"/>
          <w:szCs w:val="18"/>
        </w:rPr>
        <w:t xml:space="preserve"> et al</w:t>
      </w:r>
      <w:r>
        <w:rPr>
          <w:rFonts w:ascii="Palatino Linotype" w:hAnsi="Palatino Linotype"/>
          <w:sz w:val="18"/>
          <w:szCs w:val="18"/>
        </w:rPr>
        <w:t xml:space="preserve">; </w:t>
      </w:r>
      <w:r w:rsidRPr="00D95E52">
        <w:rPr>
          <w:rFonts w:ascii="Palatino Linotype" w:hAnsi="Palatino Linotype"/>
          <w:sz w:val="18"/>
          <w:szCs w:val="18"/>
        </w:rPr>
        <w:t xml:space="preserve">Relational Leadership, </w:t>
      </w:r>
      <w:proofErr w:type="spellStart"/>
      <w:r w:rsidRPr="00D95E52">
        <w:rPr>
          <w:rFonts w:ascii="Palatino Linotype" w:hAnsi="Palatino Linotype"/>
          <w:sz w:val="18"/>
          <w:szCs w:val="18"/>
        </w:rPr>
        <w:t>Komives</w:t>
      </w:r>
      <w:proofErr w:type="spellEnd"/>
      <w:r w:rsidRPr="00D95E52">
        <w:rPr>
          <w:rFonts w:ascii="Palatino Linotype" w:hAnsi="Palatino Linotype"/>
          <w:sz w:val="18"/>
          <w:szCs w:val="18"/>
        </w:rPr>
        <w:t>, McMahon &amp; Lucas</w:t>
      </w:r>
      <w:r>
        <w:rPr>
          <w:rFonts w:ascii="Palatino Linotype" w:hAnsi="Palatino Linotype"/>
          <w:sz w:val="18"/>
          <w:szCs w:val="18"/>
        </w:rPr>
        <w:t xml:space="preserve"> &amp; </w:t>
      </w:r>
    </w:p>
    <w:p w:rsidR="00BD38AA" w:rsidRPr="00D95E52" w:rsidRDefault="00F934CE" w:rsidP="00BD38AA">
      <w:pPr>
        <w:ind w:firstLine="360"/>
        <w:rPr>
          <w:rFonts w:ascii="Palatino Linotype" w:hAnsi="Palatino Linotype"/>
          <w:sz w:val="18"/>
          <w:szCs w:val="18"/>
        </w:rPr>
      </w:pPr>
      <w:r w:rsidRPr="00D95E52">
        <w:rPr>
          <w:rFonts w:ascii="Palatino Linotype" w:hAnsi="Palatino Linotype"/>
          <w:sz w:val="18"/>
          <w:szCs w:val="18"/>
        </w:rPr>
        <w:t>Servant Leadership, Greenleaf</w:t>
      </w:r>
    </w:p>
    <w:p w:rsidR="00BD38AA" w:rsidRPr="00D95E52" w:rsidRDefault="00F934CE" w:rsidP="00BD38AA">
      <w:pPr>
        <w:numPr>
          <w:ilvl w:val="0"/>
          <w:numId w:val="18"/>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We know that students have different learning styles, and therefore, our methodologies/pedagogies must reflect these styles. </w:t>
      </w:r>
    </w:p>
    <w:p w:rsidR="00BD38AA" w:rsidRPr="00D95E52" w:rsidRDefault="00F934CE" w:rsidP="00BD38AA">
      <w:pPr>
        <w:numPr>
          <w:ilvl w:val="0"/>
          <w:numId w:val="18"/>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We believe that students are better educated with a balance of challenge and supportive mechanisms (Sanford)</w:t>
      </w:r>
    </w:p>
    <w:p w:rsidR="00BD38AA" w:rsidRPr="00D95E52" w:rsidRDefault="00F934CE" w:rsidP="00BD38AA">
      <w:pPr>
        <w:numPr>
          <w:ilvl w:val="0"/>
          <w:numId w:val="18"/>
        </w:numPr>
        <w:tabs>
          <w:tab w:val="clear" w:pos="720"/>
          <w:tab w:val="num" w:pos="360"/>
        </w:tabs>
        <w:ind w:left="360"/>
        <w:rPr>
          <w:rFonts w:ascii="Palatino Linotype" w:hAnsi="Palatino Linotype"/>
          <w:sz w:val="18"/>
          <w:szCs w:val="18"/>
        </w:rPr>
      </w:pPr>
      <w:r w:rsidRPr="00D95E52">
        <w:rPr>
          <w:rFonts w:ascii="Palatino Linotype" w:hAnsi="Palatino Linotype"/>
          <w:sz w:val="18"/>
          <w:szCs w:val="18"/>
        </w:rPr>
        <w:t xml:space="preserve">We must assure an effective framework by providing programs and services in four delivery categories (Robert’s &amp; </w:t>
      </w:r>
      <w:proofErr w:type="spellStart"/>
      <w:r w:rsidRPr="00D95E52">
        <w:rPr>
          <w:rFonts w:ascii="Palatino Linotype" w:hAnsi="Palatino Linotype"/>
          <w:sz w:val="18"/>
          <w:szCs w:val="18"/>
        </w:rPr>
        <w:t>Ullom</w:t>
      </w:r>
      <w:proofErr w:type="spellEnd"/>
      <w:r w:rsidRPr="00D95E52">
        <w:rPr>
          <w:rFonts w:ascii="Palatino Linotype" w:hAnsi="Palatino Linotype"/>
          <w:sz w:val="18"/>
          <w:szCs w:val="18"/>
        </w:rPr>
        <w:t xml:space="preserve">): </w:t>
      </w:r>
    </w:p>
    <w:p w:rsidR="00BD38AA" w:rsidRPr="00D95E52" w:rsidRDefault="00F934CE" w:rsidP="00BD38AA">
      <w:pPr>
        <w:tabs>
          <w:tab w:val="num" w:pos="360"/>
        </w:tabs>
        <w:ind w:left="720" w:hanging="360"/>
        <w:rPr>
          <w:rFonts w:ascii="Palatino Linotype" w:hAnsi="Palatino Linotype"/>
          <w:sz w:val="18"/>
          <w:szCs w:val="18"/>
        </w:rPr>
      </w:pPr>
      <w:r>
        <w:rPr>
          <w:rStyle w:val="Strong"/>
          <w:rFonts w:ascii="Palatino Linotype" w:hAnsi="Palatino Linotype"/>
          <w:sz w:val="18"/>
          <w:szCs w:val="18"/>
        </w:rPr>
        <w:tab/>
      </w:r>
      <w:proofErr w:type="gramStart"/>
      <w:r w:rsidRPr="00D95E52">
        <w:rPr>
          <w:rStyle w:val="Strong"/>
          <w:rFonts w:ascii="Palatino Linotype" w:hAnsi="Palatino Linotype"/>
          <w:sz w:val="18"/>
          <w:szCs w:val="18"/>
        </w:rPr>
        <w:t>a</w:t>
      </w:r>
      <w:proofErr w:type="gramEnd"/>
      <w:r w:rsidRPr="00D95E52">
        <w:rPr>
          <w:rStyle w:val="Strong"/>
          <w:rFonts w:ascii="Palatino Linotype" w:hAnsi="Palatino Linotype"/>
          <w:sz w:val="18"/>
          <w:szCs w:val="18"/>
        </w:rPr>
        <w:t>.</w:t>
      </w:r>
      <w:r w:rsidRPr="00D95E52">
        <w:rPr>
          <w:rFonts w:ascii="Palatino Linotype" w:hAnsi="Palatino Linotype"/>
          <w:sz w:val="18"/>
          <w:szCs w:val="18"/>
        </w:rPr>
        <w:t xml:space="preserve"> training (preparation for current roles)</w:t>
      </w:r>
      <w:r w:rsidRPr="00D95E52">
        <w:rPr>
          <w:rFonts w:ascii="Palatino Linotype" w:hAnsi="Palatino Linotype"/>
          <w:sz w:val="18"/>
          <w:szCs w:val="18"/>
        </w:rPr>
        <w:br/>
      </w:r>
      <w:r w:rsidRPr="00D95E52">
        <w:rPr>
          <w:rStyle w:val="Strong"/>
          <w:rFonts w:ascii="Palatino Linotype" w:hAnsi="Palatino Linotype"/>
          <w:sz w:val="18"/>
          <w:szCs w:val="18"/>
        </w:rPr>
        <w:t>b.</w:t>
      </w:r>
      <w:r w:rsidRPr="00D95E52">
        <w:rPr>
          <w:rFonts w:ascii="Palatino Linotype" w:hAnsi="Palatino Linotype"/>
          <w:sz w:val="18"/>
          <w:szCs w:val="18"/>
        </w:rPr>
        <w:t xml:space="preserve"> education (regarding leadership and leaders in general)</w:t>
      </w:r>
      <w:r w:rsidRPr="00D95E52">
        <w:rPr>
          <w:rFonts w:ascii="Palatino Linotype" w:hAnsi="Palatino Linotype"/>
          <w:sz w:val="18"/>
          <w:szCs w:val="18"/>
        </w:rPr>
        <w:br/>
      </w:r>
      <w:r w:rsidRPr="00D95E52">
        <w:rPr>
          <w:rStyle w:val="Strong"/>
          <w:rFonts w:ascii="Palatino Linotype" w:hAnsi="Palatino Linotype"/>
          <w:sz w:val="18"/>
          <w:szCs w:val="18"/>
        </w:rPr>
        <w:t>c.</w:t>
      </w:r>
      <w:r w:rsidRPr="00D95E52">
        <w:rPr>
          <w:rFonts w:ascii="Palatino Linotype" w:hAnsi="Palatino Linotype"/>
          <w:sz w:val="18"/>
          <w:szCs w:val="18"/>
        </w:rPr>
        <w:t xml:space="preserve"> development (skill improvement)</w:t>
      </w:r>
      <w:r w:rsidRPr="00D95E52">
        <w:rPr>
          <w:rFonts w:ascii="Palatino Linotype" w:hAnsi="Palatino Linotype"/>
          <w:sz w:val="18"/>
          <w:szCs w:val="18"/>
        </w:rPr>
        <w:br/>
      </w:r>
      <w:r w:rsidRPr="00D95E52">
        <w:rPr>
          <w:rStyle w:val="Strong"/>
          <w:rFonts w:ascii="Palatino Linotype" w:hAnsi="Palatino Linotype"/>
          <w:sz w:val="18"/>
          <w:szCs w:val="18"/>
        </w:rPr>
        <w:t>d.</w:t>
      </w:r>
      <w:r w:rsidRPr="00D95E52">
        <w:rPr>
          <w:rFonts w:ascii="Palatino Linotype" w:hAnsi="Palatino Linotype"/>
          <w:sz w:val="18"/>
          <w:szCs w:val="18"/>
        </w:rPr>
        <w:t xml:space="preserve"> experiential learning (practice)</w:t>
      </w:r>
    </w:p>
    <w:p w:rsidR="00BD38AA" w:rsidRDefault="00BD38AA" w:rsidP="00BD38AA">
      <w:pPr>
        <w:spacing w:before="100" w:beforeAutospacing="1" w:after="100" w:afterAutospacing="1"/>
        <w:rPr>
          <w:rFonts w:ascii="Palatino Linotype" w:hAnsi="Palatino Linotype"/>
        </w:rPr>
        <w:sectPr w:rsidR="00BD38AA" w:rsidSect="00BD38AA">
          <w:type w:val="continuous"/>
          <w:pgSz w:w="15840" w:h="12240" w:orient="landscape"/>
          <w:pgMar w:top="1008" w:right="734" w:bottom="720" w:left="720" w:header="720" w:footer="720" w:gutter="0"/>
          <w:cols w:space="720"/>
          <w:docGrid w:linePitch="360"/>
        </w:sectPr>
      </w:pPr>
    </w:p>
    <w:p w:rsidR="00BD38AA" w:rsidRPr="000F2A2D" w:rsidRDefault="00F934CE" w:rsidP="00BD38AA">
      <w:pPr>
        <w:jc w:val="center"/>
        <w:rPr>
          <w:rFonts w:ascii="Palatino Linotype" w:hAnsi="Palatino Linotype" w:cs="Arial"/>
          <w:b/>
          <w:caps/>
          <w:sz w:val="36"/>
          <w:szCs w:val="36"/>
        </w:rPr>
      </w:pPr>
      <w:r w:rsidRPr="000F2A2D">
        <w:rPr>
          <w:rFonts w:ascii="Palatino Linotype" w:hAnsi="Palatino Linotype" w:cs="Arial"/>
          <w:b/>
          <w:caps/>
          <w:sz w:val="36"/>
          <w:szCs w:val="36"/>
        </w:rPr>
        <w:lastRenderedPageBreak/>
        <w:t>Becoming a Positive Leader through Development &amp; Involvement</w:t>
      </w:r>
    </w:p>
    <w:p w:rsidR="00BD38AA" w:rsidRDefault="00BD38AA" w:rsidP="00BD38AA">
      <w:pPr>
        <w:jc w:val="center"/>
        <w:rPr>
          <w:rFonts w:ascii="Arial" w:hAnsi="Arial" w:cs="Arial"/>
          <w:i/>
          <w:sz w:val="18"/>
          <w:szCs w:val="18"/>
        </w:rPr>
      </w:pPr>
    </w:p>
    <w:p w:rsidR="00BD38AA" w:rsidRDefault="00F934CE" w:rsidP="00BD38AA">
      <w:pPr>
        <w:rPr>
          <w:rFonts w:ascii="Arial" w:hAnsi="Arial" w:cs="Arial"/>
          <w:i/>
          <w:sz w:val="18"/>
          <w:szCs w:val="18"/>
        </w:rPr>
      </w:pPr>
      <w:r w:rsidRPr="00443ADC">
        <w:rPr>
          <w:rFonts w:ascii="Arial" w:hAnsi="Arial" w:cs="Arial"/>
          <w:i/>
          <w:sz w:val="18"/>
          <w:szCs w:val="18"/>
        </w:rPr>
        <w:t>Wilson, 1998 (URI Memorial Union / Center for St</w:t>
      </w:r>
      <w:r>
        <w:rPr>
          <w:rFonts w:ascii="Arial" w:hAnsi="Arial" w:cs="Arial"/>
          <w:i/>
          <w:sz w:val="18"/>
          <w:szCs w:val="18"/>
        </w:rPr>
        <w:t>udent Leadership Development)</w:t>
      </w:r>
    </w:p>
    <w:p w:rsidR="00BD38AA" w:rsidRPr="00443ADC" w:rsidRDefault="00F934CE" w:rsidP="00BD38AA">
      <w:pPr>
        <w:rPr>
          <w:rFonts w:ascii="Arial" w:hAnsi="Arial" w:cs="Arial"/>
          <w:i/>
          <w:sz w:val="18"/>
          <w:szCs w:val="18"/>
        </w:rPr>
      </w:pPr>
      <w:proofErr w:type="gramStart"/>
      <w:r w:rsidRPr="00443ADC">
        <w:rPr>
          <w:rFonts w:ascii="Arial" w:hAnsi="Arial" w:cs="Arial"/>
          <w:i/>
          <w:sz w:val="18"/>
          <w:szCs w:val="18"/>
        </w:rPr>
        <w:t xml:space="preserve">Revised after the publication of Exploring Leadership: for College Students Who Want to Make a Difference by </w:t>
      </w:r>
      <w:proofErr w:type="spellStart"/>
      <w:r w:rsidRPr="00443ADC">
        <w:rPr>
          <w:rFonts w:ascii="Arial" w:hAnsi="Arial" w:cs="Arial"/>
          <w:i/>
          <w:sz w:val="18"/>
          <w:szCs w:val="18"/>
        </w:rPr>
        <w:t>Komovies</w:t>
      </w:r>
      <w:proofErr w:type="spellEnd"/>
      <w:r w:rsidRPr="00443ADC">
        <w:rPr>
          <w:rFonts w:ascii="Arial" w:hAnsi="Arial" w:cs="Arial"/>
          <w:i/>
          <w:sz w:val="18"/>
          <w:szCs w:val="18"/>
        </w:rPr>
        <w:t>, McMahon and Lucas, 1998.</w:t>
      </w:r>
      <w:proofErr w:type="gramEnd"/>
    </w:p>
    <w:p w:rsidR="00BD38AA" w:rsidRDefault="00BD38AA" w:rsidP="00BD38AA">
      <w:pPr>
        <w:jc w:val="center"/>
        <w:rPr>
          <w:rFonts w:ascii="Arial" w:hAnsi="Arial" w:cs="Arial"/>
        </w:rPr>
      </w:pPr>
    </w:p>
    <w:p w:rsidR="00BD38AA" w:rsidRDefault="00F934CE" w:rsidP="00BD38AA">
      <w:pPr>
        <w:jc w:val="center"/>
        <w:rPr>
          <w:rFonts w:ascii="Arial" w:hAnsi="Arial" w:cs="Arial"/>
          <w:b/>
          <w:i/>
        </w:rPr>
      </w:pPr>
      <w:r w:rsidRPr="00EF4D0E">
        <w:rPr>
          <w:rFonts w:ascii="Arial" w:hAnsi="Arial" w:cs="Arial"/>
          <w:b/>
          <w:i/>
        </w:rPr>
        <w:t>You need to have your own act together before you can lead others:</w:t>
      </w:r>
    </w:p>
    <w:p w:rsidR="00BD38AA" w:rsidRDefault="00DB01DE" w:rsidP="00BD38AA">
      <w:pPr>
        <w:jc w:val="center"/>
        <w:rPr>
          <w:rFonts w:ascii="Arial" w:hAnsi="Arial" w:cs="Arial"/>
          <w:b/>
          <w:i/>
        </w:rPr>
      </w:pPr>
      <w:r w:rsidRPr="00DB01DE">
        <w:rPr>
          <w:noProof/>
        </w:rPr>
        <w:pict>
          <v:shapetype id="_x0000_t202" coordsize="21600,21600" o:spt="202" path="m,l,21600r21600,l21600,xe">
            <v:stroke joinstyle="miter"/>
            <v:path gradientshapeok="t" o:connecttype="rect"/>
          </v:shapetype>
          <v:shape id="_x0000_s1044" type="#_x0000_t202" style="position:absolute;left:0;text-align:left;margin-left:456pt;margin-top:10.9pt;width:3in;height:135pt;z-index:251652096">
            <v:textbox style="mso-next-textbox:#_x0000_s1044">
              <w:txbxContent>
                <w:p w:rsidR="00A866D6" w:rsidRPr="00EF4D0E" w:rsidRDefault="00A866D6" w:rsidP="00BD38AA">
                  <w:pPr>
                    <w:rPr>
                      <w:rFonts w:ascii="Arial" w:hAnsi="Arial" w:cs="Arial"/>
                      <w:b/>
                      <w:sz w:val="22"/>
                      <w:szCs w:val="22"/>
                    </w:rPr>
                  </w:pPr>
                  <w:r>
                    <w:rPr>
                      <w:rFonts w:ascii="Arial" w:hAnsi="Arial" w:cs="Arial"/>
                      <w:b/>
                      <w:sz w:val="22"/>
                      <w:szCs w:val="22"/>
                    </w:rPr>
                    <w:t xml:space="preserve">2.  </w:t>
                  </w:r>
                  <w:r w:rsidRPr="00EF4D0E">
                    <w:rPr>
                      <w:rFonts w:ascii="Arial" w:hAnsi="Arial" w:cs="Arial"/>
                      <w:b/>
                      <w:sz w:val="22"/>
                      <w:szCs w:val="22"/>
                    </w:rPr>
                    <w:t>Lead Yourself</w:t>
                  </w:r>
                </w:p>
                <w:p w:rsidR="00A866D6" w:rsidRPr="00D54403" w:rsidRDefault="00A866D6" w:rsidP="00BD38AA">
                  <w:pPr>
                    <w:rPr>
                      <w:rFonts w:ascii="Arial" w:hAnsi="Arial" w:cs="Arial"/>
                      <w:sz w:val="20"/>
                      <w:szCs w:val="20"/>
                    </w:rPr>
                  </w:pP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Time management</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Organization</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Self care</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Self discipline</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Perseverance</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Develop and maintain family, interpersonal, and intimate relationships</w:t>
                  </w:r>
                </w:p>
                <w:p w:rsidR="00A866D6" w:rsidRPr="00D54403" w:rsidRDefault="00A866D6" w:rsidP="00BD38AA">
                  <w:pPr>
                    <w:numPr>
                      <w:ilvl w:val="0"/>
                      <w:numId w:val="10"/>
                    </w:numPr>
                    <w:rPr>
                      <w:rFonts w:ascii="Arial" w:hAnsi="Arial" w:cs="Arial"/>
                      <w:sz w:val="20"/>
                      <w:szCs w:val="20"/>
                    </w:rPr>
                  </w:pPr>
                  <w:r w:rsidRPr="00D54403">
                    <w:rPr>
                      <w:rFonts w:ascii="Arial" w:hAnsi="Arial" w:cs="Arial"/>
                      <w:sz w:val="20"/>
                      <w:szCs w:val="20"/>
                    </w:rPr>
                    <w:t>Academic, social, personal goals and objectives</w:t>
                  </w:r>
                </w:p>
                <w:p w:rsidR="00A866D6" w:rsidRPr="00D54403" w:rsidRDefault="00A866D6" w:rsidP="00BD38AA">
                  <w:pPr>
                    <w:rPr>
                      <w:rFonts w:ascii="Arial" w:hAnsi="Arial" w:cs="Arial"/>
                      <w:sz w:val="20"/>
                      <w:szCs w:val="20"/>
                    </w:rPr>
                  </w:pPr>
                  <w:r w:rsidRPr="00D54403">
                    <w:rPr>
                      <w:rFonts w:ascii="Arial" w:hAnsi="Arial" w:cs="Arial"/>
                      <w:sz w:val="20"/>
                      <w:szCs w:val="20"/>
                    </w:rPr>
                    <w:tab/>
                  </w:r>
                </w:p>
              </w:txbxContent>
            </v:textbox>
          </v:shape>
        </w:pict>
      </w:r>
    </w:p>
    <w:p w:rsidR="00BD38AA" w:rsidRDefault="00BD38AA" w:rsidP="00BD38AA"/>
    <w:p w:rsidR="00BD38AA" w:rsidRDefault="00DB01DE" w:rsidP="00BD38AA">
      <w:r>
        <w:rPr>
          <w:noProof/>
        </w:rPr>
        <w:pict>
          <v:shape id="_x0000_s1057" type="#_x0000_t202" style="position:absolute;margin-left:558pt;margin-top:127.3pt;width:24pt;height:105.1pt;z-index:251658240" fillcolor="silver" stroked="f">
            <v:textbox style="mso-next-textbox:#_x0000_s1057">
              <w:txbxContent>
                <w:p w:rsidR="00A866D6" w:rsidRPr="000F2A2D" w:rsidRDefault="00A866D6" w:rsidP="00BD38AA">
                  <w:pPr>
                    <w:rPr>
                      <w:rFonts w:ascii="Arial" w:hAnsi="Arial" w:cs="Arial"/>
                      <w:b/>
                      <w:sz w:val="22"/>
                      <w:szCs w:val="22"/>
                    </w:rPr>
                  </w:pPr>
                  <w:r w:rsidRPr="000F2A2D">
                    <w:rPr>
                      <w:rFonts w:ascii="Arial" w:hAnsi="Arial" w:cs="Arial"/>
                      <w:b/>
                      <w:sz w:val="22"/>
                      <w:szCs w:val="22"/>
                    </w:rPr>
                    <w:t>P</w:t>
                  </w:r>
                </w:p>
                <w:p w:rsidR="00A866D6" w:rsidRPr="000F2A2D" w:rsidRDefault="00A866D6" w:rsidP="00BD38AA">
                  <w:pPr>
                    <w:rPr>
                      <w:rFonts w:ascii="Arial" w:hAnsi="Arial" w:cs="Arial"/>
                      <w:b/>
                      <w:sz w:val="22"/>
                      <w:szCs w:val="22"/>
                    </w:rPr>
                  </w:pPr>
                  <w:r w:rsidRPr="000F2A2D">
                    <w:rPr>
                      <w:rFonts w:ascii="Arial" w:hAnsi="Arial" w:cs="Arial"/>
                      <w:b/>
                      <w:sz w:val="22"/>
                      <w:szCs w:val="22"/>
                    </w:rPr>
                    <w:t>R</w:t>
                  </w:r>
                </w:p>
                <w:p w:rsidR="00A866D6" w:rsidRPr="000F2A2D" w:rsidRDefault="00A866D6" w:rsidP="00BD38AA">
                  <w:pPr>
                    <w:rPr>
                      <w:rFonts w:ascii="Arial" w:hAnsi="Arial" w:cs="Arial"/>
                      <w:b/>
                      <w:sz w:val="22"/>
                      <w:szCs w:val="22"/>
                    </w:rPr>
                  </w:pPr>
                  <w:r w:rsidRPr="000F2A2D">
                    <w:rPr>
                      <w:rFonts w:ascii="Arial" w:hAnsi="Arial" w:cs="Arial"/>
                      <w:b/>
                      <w:sz w:val="22"/>
                      <w:szCs w:val="22"/>
                    </w:rPr>
                    <w:t>O</w:t>
                  </w:r>
                </w:p>
                <w:p w:rsidR="00A866D6" w:rsidRPr="000F2A2D" w:rsidRDefault="00A866D6" w:rsidP="00BD38AA">
                  <w:pPr>
                    <w:rPr>
                      <w:rFonts w:ascii="Arial" w:hAnsi="Arial" w:cs="Arial"/>
                      <w:b/>
                      <w:sz w:val="22"/>
                      <w:szCs w:val="22"/>
                    </w:rPr>
                  </w:pPr>
                  <w:r w:rsidRPr="000F2A2D">
                    <w:rPr>
                      <w:rFonts w:ascii="Arial" w:hAnsi="Arial" w:cs="Arial"/>
                      <w:b/>
                      <w:sz w:val="22"/>
                      <w:szCs w:val="22"/>
                    </w:rPr>
                    <w:t>G</w:t>
                  </w:r>
                </w:p>
                <w:p w:rsidR="00A866D6" w:rsidRPr="000F2A2D" w:rsidRDefault="00A866D6" w:rsidP="00BD38AA">
                  <w:pPr>
                    <w:rPr>
                      <w:rFonts w:ascii="Arial" w:hAnsi="Arial" w:cs="Arial"/>
                      <w:b/>
                      <w:sz w:val="22"/>
                      <w:szCs w:val="22"/>
                    </w:rPr>
                  </w:pPr>
                  <w:r w:rsidRPr="000F2A2D">
                    <w:rPr>
                      <w:rFonts w:ascii="Arial" w:hAnsi="Arial" w:cs="Arial"/>
                      <w:b/>
                      <w:sz w:val="22"/>
                      <w:szCs w:val="22"/>
                    </w:rPr>
                    <w:t>R</w:t>
                  </w:r>
                </w:p>
                <w:p w:rsidR="00A866D6" w:rsidRPr="000F2A2D" w:rsidRDefault="00A866D6" w:rsidP="00BD38AA">
                  <w:pPr>
                    <w:rPr>
                      <w:rFonts w:ascii="Arial" w:hAnsi="Arial" w:cs="Arial"/>
                      <w:b/>
                      <w:sz w:val="22"/>
                      <w:szCs w:val="22"/>
                    </w:rPr>
                  </w:pPr>
                  <w:r w:rsidRPr="000F2A2D">
                    <w:rPr>
                      <w:rFonts w:ascii="Arial" w:hAnsi="Arial" w:cs="Arial"/>
                      <w:b/>
                      <w:sz w:val="22"/>
                      <w:szCs w:val="22"/>
                    </w:rPr>
                    <w:t>E</w:t>
                  </w:r>
                </w:p>
                <w:p w:rsidR="00A866D6" w:rsidRPr="000F2A2D" w:rsidRDefault="00A866D6" w:rsidP="00BD38AA">
                  <w:pPr>
                    <w:rPr>
                      <w:rFonts w:ascii="Arial" w:hAnsi="Arial" w:cs="Arial"/>
                      <w:b/>
                      <w:sz w:val="22"/>
                      <w:szCs w:val="22"/>
                    </w:rPr>
                  </w:pPr>
                  <w:r w:rsidRPr="000F2A2D">
                    <w:rPr>
                      <w:rFonts w:ascii="Arial" w:hAnsi="Arial" w:cs="Arial"/>
                      <w:b/>
                      <w:sz w:val="22"/>
                      <w:szCs w:val="22"/>
                    </w:rPr>
                    <w:t>S</w:t>
                  </w:r>
                </w:p>
                <w:p w:rsidR="00A866D6" w:rsidRPr="000F2A2D" w:rsidRDefault="00A866D6" w:rsidP="00BD38AA">
                  <w:pPr>
                    <w:rPr>
                      <w:rFonts w:ascii="Arial" w:hAnsi="Arial" w:cs="Arial"/>
                      <w:b/>
                      <w:sz w:val="18"/>
                      <w:szCs w:val="18"/>
                    </w:rPr>
                  </w:pPr>
                  <w:r w:rsidRPr="000F2A2D">
                    <w:rPr>
                      <w:rFonts w:ascii="Arial" w:hAnsi="Arial" w:cs="Arial"/>
                      <w:b/>
                      <w:sz w:val="22"/>
                      <w:szCs w:val="22"/>
                    </w:rPr>
                    <w:t>S</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margin-left:306pt;margin-top:43.4pt;width:150pt;height:1in;z-index:251656192" fillcolor="silver"/>
        </w:pict>
      </w:r>
      <w:r>
        <w:rPr>
          <w:noProof/>
        </w:rPr>
        <w:pict>
          <v:shape id="_x0000_s1046" type="#_x0000_t202" style="position:absolute;margin-left:54pt;margin-top:208.3pt;width:162pt;height:2in;z-index:251653120">
            <v:textbox style="mso-next-textbox:#_x0000_s1046">
              <w:txbxContent>
                <w:p w:rsidR="00A866D6" w:rsidRDefault="00A866D6" w:rsidP="00BD38AA">
                  <w:pPr>
                    <w:numPr>
                      <w:ilvl w:val="0"/>
                      <w:numId w:val="19"/>
                    </w:numPr>
                    <w:rPr>
                      <w:rFonts w:ascii="Arial" w:hAnsi="Arial" w:cs="Arial"/>
                      <w:b/>
                      <w:sz w:val="22"/>
                      <w:szCs w:val="22"/>
                    </w:rPr>
                  </w:pPr>
                  <w:r w:rsidRPr="00EF4D0E">
                    <w:rPr>
                      <w:rFonts w:ascii="Arial" w:hAnsi="Arial" w:cs="Arial"/>
                      <w:b/>
                      <w:sz w:val="22"/>
                      <w:szCs w:val="22"/>
                    </w:rPr>
                    <w:t>Develop and Refine</w:t>
                  </w:r>
                </w:p>
                <w:p w:rsidR="00A866D6" w:rsidRPr="00EF4D0E" w:rsidRDefault="00A866D6" w:rsidP="00BD38AA">
                  <w:pPr>
                    <w:ind w:left="360"/>
                    <w:rPr>
                      <w:rFonts w:ascii="Arial" w:hAnsi="Arial" w:cs="Arial"/>
                      <w:b/>
                      <w:sz w:val="22"/>
                      <w:szCs w:val="22"/>
                    </w:rPr>
                  </w:pPr>
                  <w:r>
                    <w:rPr>
                      <w:rFonts w:ascii="Arial" w:hAnsi="Arial" w:cs="Arial"/>
                      <w:b/>
                      <w:sz w:val="22"/>
                      <w:szCs w:val="22"/>
                    </w:rPr>
                    <w:t xml:space="preserve">     </w:t>
                  </w:r>
                  <w:r w:rsidRPr="00EF4D0E">
                    <w:rPr>
                      <w:rFonts w:ascii="Arial" w:hAnsi="Arial" w:cs="Arial"/>
                      <w:b/>
                      <w:sz w:val="22"/>
                      <w:szCs w:val="22"/>
                    </w:rPr>
                    <w:t xml:space="preserve"> Skills</w:t>
                  </w:r>
                </w:p>
                <w:p w:rsidR="00A866D6" w:rsidRPr="00443ADC" w:rsidRDefault="00A866D6" w:rsidP="00BD38AA">
                  <w:pPr>
                    <w:rPr>
                      <w:rFonts w:ascii="Arial" w:hAnsi="Arial" w:cs="Arial"/>
                      <w:sz w:val="20"/>
                      <w:szCs w:val="20"/>
                    </w:rPr>
                  </w:pPr>
                </w:p>
                <w:p w:rsidR="00A866D6" w:rsidRPr="00443ADC" w:rsidRDefault="00A866D6" w:rsidP="00BD38AA">
                  <w:pPr>
                    <w:numPr>
                      <w:ilvl w:val="0"/>
                      <w:numId w:val="13"/>
                    </w:numPr>
                    <w:rPr>
                      <w:rFonts w:ascii="Arial" w:hAnsi="Arial" w:cs="Arial"/>
                      <w:sz w:val="20"/>
                      <w:szCs w:val="20"/>
                    </w:rPr>
                  </w:pPr>
                  <w:r w:rsidRPr="00443ADC">
                    <w:rPr>
                      <w:rFonts w:ascii="Arial" w:hAnsi="Arial" w:cs="Arial"/>
                      <w:sz w:val="20"/>
                      <w:szCs w:val="20"/>
                    </w:rPr>
                    <w:t>Leadership theory and practice</w:t>
                  </w:r>
                </w:p>
                <w:p w:rsidR="00A866D6" w:rsidRPr="00443ADC" w:rsidRDefault="00A866D6" w:rsidP="00BD38AA">
                  <w:pPr>
                    <w:numPr>
                      <w:ilvl w:val="0"/>
                      <w:numId w:val="13"/>
                    </w:numPr>
                    <w:rPr>
                      <w:rFonts w:ascii="Arial" w:hAnsi="Arial" w:cs="Arial"/>
                      <w:sz w:val="20"/>
                      <w:szCs w:val="20"/>
                    </w:rPr>
                  </w:pPr>
                  <w:r w:rsidRPr="00443ADC">
                    <w:rPr>
                      <w:rFonts w:ascii="Arial" w:hAnsi="Arial" w:cs="Arial"/>
                      <w:sz w:val="20"/>
                      <w:szCs w:val="20"/>
                    </w:rPr>
                    <w:t>Communication</w:t>
                  </w:r>
                </w:p>
                <w:p w:rsidR="00A866D6" w:rsidRPr="00443ADC" w:rsidRDefault="00A866D6" w:rsidP="00BD38AA">
                  <w:pPr>
                    <w:numPr>
                      <w:ilvl w:val="0"/>
                      <w:numId w:val="13"/>
                    </w:numPr>
                    <w:rPr>
                      <w:rFonts w:ascii="Arial" w:hAnsi="Arial" w:cs="Arial"/>
                      <w:sz w:val="20"/>
                      <w:szCs w:val="20"/>
                    </w:rPr>
                  </w:pPr>
                  <w:r w:rsidRPr="00443ADC">
                    <w:rPr>
                      <w:rFonts w:ascii="Arial" w:hAnsi="Arial" w:cs="Arial"/>
                      <w:sz w:val="20"/>
                      <w:szCs w:val="20"/>
                    </w:rPr>
                    <w:t>Group Development</w:t>
                  </w:r>
                </w:p>
                <w:p w:rsidR="00A866D6" w:rsidRDefault="00A866D6" w:rsidP="00BD38AA">
                  <w:pPr>
                    <w:numPr>
                      <w:ilvl w:val="0"/>
                      <w:numId w:val="13"/>
                    </w:numPr>
                    <w:rPr>
                      <w:rFonts w:ascii="Arial" w:hAnsi="Arial" w:cs="Arial"/>
                      <w:sz w:val="20"/>
                      <w:szCs w:val="20"/>
                    </w:rPr>
                  </w:pPr>
                  <w:r w:rsidRPr="00443ADC">
                    <w:rPr>
                      <w:rFonts w:ascii="Arial" w:hAnsi="Arial" w:cs="Arial"/>
                      <w:sz w:val="20"/>
                      <w:szCs w:val="20"/>
                    </w:rPr>
                    <w:t>Inclusion</w:t>
                  </w:r>
                </w:p>
                <w:p w:rsidR="00A866D6" w:rsidRPr="00443ADC" w:rsidRDefault="00A866D6" w:rsidP="00BD38AA">
                  <w:pPr>
                    <w:numPr>
                      <w:ilvl w:val="0"/>
                      <w:numId w:val="13"/>
                    </w:numPr>
                    <w:rPr>
                      <w:rFonts w:ascii="Arial" w:hAnsi="Arial" w:cs="Arial"/>
                      <w:sz w:val="20"/>
                      <w:szCs w:val="20"/>
                    </w:rPr>
                  </w:pPr>
                  <w:r>
                    <w:rPr>
                      <w:rFonts w:ascii="Arial" w:hAnsi="Arial" w:cs="Arial"/>
                      <w:sz w:val="20"/>
                      <w:szCs w:val="20"/>
                    </w:rPr>
                    <w:t>Citizen Activist Skills</w:t>
                  </w:r>
                </w:p>
                <w:p w:rsidR="00A866D6" w:rsidRPr="00443ADC" w:rsidRDefault="00A866D6" w:rsidP="00BD38AA">
                  <w:pPr>
                    <w:numPr>
                      <w:ilvl w:val="0"/>
                      <w:numId w:val="13"/>
                    </w:numPr>
                    <w:rPr>
                      <w:rFonts w:ascii="Arial" w:hAnsi="Arial" w:cs="Arial"/>
                      <w:sz w:val="20"/>
                      <w:szCs w:val="20"/>
                    </w:rPr>
                  </w:pPr>
                  <w:r w:rsidRPr="00443ADC">
                    <w:rPr>
                      <w:rFonts w:ascii="Arial" w:hAnsi="Arial" w:cs="Arial"/>
                      <w:sz w:val="20"/>
                      <w:szCs w:val="20"/>
                    </w:rPr>
                    <w:t>Critical Thinking</w:t>
                  </w:r>
                </w:p>
                <w:p w:rsidR="00A866D6" w:rsidRPr="00443ADC" w:rsidRDefault="00A866D6" w:rsidP="00BD38AA">
                  <w:pPr>
                    <w:numPr>
                      <w:ilvl w:val="0"/>
                      <w:numId w:val="13"/>
                    </w:numPr>
                    <w:rPr>
                      <w:rFonts w:ascii="Arial" w:hAnsi="Arial" w:cs="Arial"/>
                      <w:sz w:val="20"/>
                      <w:szCs w:val="20"/>
                    </w:rPr>
                  </w:pPr>
                  <w:r w:rsidRPr="00443ADC">
                    <w:rPr>
                      <w:rFonts w:ascii="Arial" w:hAnsi="Arial" w:cs="Arial"/>
                      <w:sz w:val="20"/>
                      <w:szCs w:val="20"/>
                    </w:rPr>
                    <w:t>Teaching and Programming</w:t>
                  </w:r>
                </w:p>
              </w:txbxContent>
            </v:textbox>
          </v:shape>
        </w:pict>
      </w:r>
      <w:r>
        <w:rPr>
          <w:noProof/>
        </w:rPr>
        <w:pict>
          <v:shape id="_x0000_s1062" type="#_x0000_t202" style="position:absolute;margin-left:60pt;margin-top:91.3pt;width:27pt;height:108pt;z-index:251663360" fillcolor="silver" stroked="f">
            <v:textbox style="mso-next-textbox:#_x0000_s1062">
              <w:txbxContent>
                <w:p w:rsidR="00A866D6" w:rsidRDefault="00A866D6" w:rsidP="00BD38AA">
                  <w:pPr>
                    <w:rPr>
                      <w:rFonts w:ascii="Arial" w:hAnsi="Arial" w:cs="Arial"/>
                      <w:b/>
                      <w:sz w:val="22"/>
                      <w:szCs w:val="22"/>
                    </w:rPr>
                  </w:pPr>
                  <w:r w:rsidRPr="004B1D1E">
                    <w:rPr>
                      <w:rFonts w:ascii="Arial" w:hAnsi="Arial" w:cs="Arial"/>
                      <w:b/>
                      <w:sz w:val="22"/>
                      <w:szCs w:val="22"/>
                    </w:rPr>
                    <w:t>P</w:t>
                  </w:r>
                </w:p>
                <w:p w:rsidR="00A866D6" w:rsidRDefault="00A866D6" w:rsidP="00BD38AA">
                  <w:pPr>
                    <w:rPr>
                      <w:rFonts w:ascii="Arial" w:hAnsi="Arial" w:cs="Arial"/>
                      <w:b/>
                      <w:sz w:val="22"/>
                      <w:szCs w:val="22"/>
                    </w:rPr>
                  </w:pPr>
                  <w:r w:rsidRPr="004B1D1E">
                    <w:rPr>
                      <w:rFonts w:ascii="Arial" w:hAnsi="Arial" w:cs="Arial"/>
                      <w:b/>
                      <w:sz w:val="22"/>
                      <w:szCs w:val="22"/>
                    </w:rPr>
                    <w:t>R</w:t>
                  </w:r>
                </w:p>
                <w:p w:rsidR="00A866D6" w:rsidRDefault="00A866D6" w:rsidP="00BD38AA">
                  <w:pPr>
                    <w:rPr>
                      <w:rFonts w:ascii="Arial" w:hAnsi="Arial" w:cs="Arial"/>
                      <w:b/>
                      <w:sz w:val="22"/>
                      <w:szCs w:val="22"/>
                    </w:rPr>
                  </w:pPr>
                  <w:r w:rsidRPr="004B1D1E">
                    <w:rPr>
                      <w:rFonts w:ascii="Arial" w:hAnsi="Arial" w:cs="Arial"/>
                      <w:b/>
                      <w:sz w:val="22"/>
                      <w:szCs w:val="22"/>
                    </w:rPr>
                    <w:t>O</w:t>
                  </w:r>
                </w:p>
                <w:p w:rsidR="00A866D6" w:rsidRDefault="00A866D6" w:rsidP="00BD38AA">
                  <w:pPr>
                    <w:rPr>
                      <w:rFonts w:ascii="Arial" w:hAnsi="Arial" w:cs="Arial"/>
                      <w:b/>
                      <w:sz w:val="22"/>
                      <w:szCs w:val="22"/>
                    </w:rPr>
                  </w:pPr>
                  <w:r w:rsidRPr="004B1D1E">
                    <w:rPr>
                      <w:rFonts w:ascii="Arial" w:hAnsi="Arial" w:cs="Arial"/>
                      <w:b/>
                      <w:sz w:val="22"/>
                      <w:szCs w:val="22"/>
                    </w:rPr>
                    <w:t>G</w:t>
                  </w:r>
                </w:p>
                <w:p w:rsidR="00A866D6" w:rsidRDefault="00A866D6" w:rsidP="00BD38AA">
                  <w:pPr>
                    <w:rPr>
                      <w:rFonts w:ascii="Arial" w:hAnsi="Arial" w:cs="Arial"/>
                      <w:b/>
                      <w:sz w:val="22"/>
                      <w:szCs w:val="22"/>
                    </w:rPr>
                  </w:pPr>
                  <w:r w:rsidRPr="004B1D1E">
                    <w:rPr>
                      <w:rFonts w:ascii="Arial" w:hAnsi="Arial" w:cs="Arial"/>
                      <w:b/>
                      <w:sz w:val="22"/>
                      <w:szCs w:val="22"/>
                    </w:rPr>
                    <w:t>R</w:t>
                  </w:r>
                </w:p>
                <w:p w:rsidR="00A866D6" w:rsidRDefault="00A866D6" w:rsidP="00BD38AA">
                  <w:pPr>
                    <w:rPr>
                      <w:rFonts w:ascii="Arial" w:hAnsi="Arial" w:cs="Arial"/>
                      <w:b/>
                      <w:sz w:val="22"/>
                      <w:szCs w:val="22"/>
                    </w:rPr>
                  </w:pPr>
                  <w:r w:rsidRPr="004B1D1E">
                    <w:rPr>
                      <w:rFonts w:ascii="Arial" w:hAnsi="Arial" w:cs="Arial"/>
                      <w:b/>
                      <w:sz w:val="22"/>
                      <w:szCs w:val="22"/>
                    </w:rPr>
                    <w:t>E</w:t>
                  </w:r>
                </w:p>
                <w:p w:rsidR="00A866D6" w:rsidRDefault="00A866D6" w:rsidP="00BD38AA">
                  <w:pPr>
                    <w:rPr>
                      <w:rFonts w:ascii="Arial" w:hAnsi="Arial" w:cs="Arial"/>
                      <w:b/>
                      <w:sz w:val="22"/>
                      <w:szCs w:val="22"/>
                    </w:rPr>
                  </w:pPr>
                  <w:r w:rsidRPr="004B1D1E">
                    <w:rPr>
                      <w:rFonts w:ascii="Arial" w:hAnsi="Arial" w:cs="Arial"/>
                      <w:b/>
                      <w:sz w:val="22"/>
                      <w:szCs w:val="22"/>
                    </w:rPr>
                    <w:t>S</w:t>
                  </w:r>
                </w:p>
                <w:p w:rsidR="00A866D6" w:rsidRPr="004B1D1E" w:rsidRDefault="00A866D6" w:rsidP="00BD38AA">
                  <w:pPr>
                    <w:rPr>
                      <w:rFonts w:ascii="Arial" w:hAnsi="Arial" w:cs="Arial"/>
                      <w:b/>
                      <w:sz w:val="22"/>
                      <w:szCs w:val="22"/>
                    </w:rPr>
                  </w:pPr>
                  <w:r w:rsidRPr="004B1D1E">
                    <w:rPr>
                      <w:rFonts w:ascii="Arial" w:hAnsi="Arial" w:cs="Arial"/>
                      <w:b/>
                      <w:sz w:val="22"/>
                      <w:szCs w:val="22"/>
                    </w:rPr>
                    <w:t>S</w:t>
                  </w:r>
                </w:p>
              </w:txbxContent>
            </v:textbox>
          </v:shape>
        </w:pict>
      </w:r>
      <w:r>
        <w:rPr>
          <w:noProof/>
        </w:rPr>
        <w:pict>
          <v:oval id="_x0000_s1055" style="position:absolute;margin-left:318pt;margin-top:136.3pt;width:153pt;height:117pt;z-index:251655168">
            <v:textbox style="mso-next-textbox:#_x0000_s1055">
              <w:txbxContent>
                <w:p w:rsidR="00A866D6" w:rsidRDefault="00A866D6" w:rsidP="00BD38AA">
                  <w:pPr>
                    <w:jc w:val="center"/>
                    <w:rPr>
                      <w:rFonts w:ascii="Arial" w:hAnsi="Arial" w:cs="Arial"/>
                      <w:b/>
                      <w:sz w:val="16"/>
                      <w:szCs w:val="16"/>
                    </w:rPr>
                  </w:pPr>
                </w:p>
                <w:p w:rsidR="00A866D6" w:rsidRPr="00EF4D0E" w:rsidRDefault="00A866D6" w:rsidP="00BD38AA">
                  <w:pPr>
                    <w:jc w:val="center"/>
                    <w:rPr>
                      <w:rFonts w:ascii="Arial" w:hAnsi="Arial" w:cs="Arial"/>
                      <w:b/>
                      <w:sz w:val="16"/>
                      <w:szCs w:val="16"/>
                    </w:rPr>
                  </w:pPr>
                </w:p>
                <w:p w:rsidR="00A866D6" w:rsidRDefault="00A866D6" w:rsidP="00BD38AA">
                  <w:pPr>
                    <w:jc w:val="center"/>
                    <w:rPr>
                      <w:rFonts w:ascii="Arial" w:hAnsi="Arial" w:cs="Arial"/>
                      <w:b/>
                    </w:rPr>
                  </w:pPr>
                  <w:r>
                    <w:rPr>
                      <w:rFonts w:ascii="Arial" w:hAnsi="Arial" w:cs="Arial"/>
                      <w:b/>
                    </w:rPr>
                    <w:t>RE-EVALUATE</w:t>
                  </w:r>
                </w:p>
                <w:p w:rsidR="00A866D6" w:rsidRPr="00EF4D0E" w:rsidRDefault="00A866D6" w:rsidP="00BD38AA">
                  <w:pPr>
                    <w:jc w:val="center"/>
                    <w:rPr>
                      <w:rFonts w:ascii="Arial" w:hAnsi="Arial" w:cs="Arial"/>
                      <w:b/>
                    </w:rPr>
                  </w:pPr>
                  <w:proofErr w:type="gramStart"/>
                  <w:r>
                    <w:rPr>
                      <w:rFonts w:ascii="Arial" w:hAnsi="Arial" w:cs="Arial"/>
                      <w:b/>
                    </w:rPr>
                    <w:t>former</w:t>
                  </w:r>
                  <w:proofErr w:type="gramEnd"/>
                  <w:r>
                    <w:rPr>
                      <w:rFonts w:ascii="Arial" w:hAnsi="Arial" w:cs="Arial"/>
                      <w:b/>
                    </w:rPr>
                    <w:t xml:space="preserve"> stages as you progress</w:t>
                  </w:r>
                </w:p>
              </w:txbxContent>
            </v:textbox>
          </v:oval>
        </w:pict>
      </w:r>
      <w:r>
        <w:rPr>
          <w:noProof/>
        </w:rPr>
        <w:pict>
          <v:shape id="_x0000_s1050" type="#_x0000_t13" style="position:absolute;margin-left:499.5pt;margin-top:140.8pt;width:135pt;height:90pt;rotation:90;z-index:251657216" fillcolor="silver"/>
        </w:pict>
      </w:r>
      <w:r>
        <w:rPr>
          <w:noProof/>
        </w:rPr>
        <w:pict>
          <v:shape id="_x0000_s1045" type="#_x0000_t202" style="position:absolute;margin-left:468pt;margin-top:253.3pt;width:243pt;height:126pt;z-index:251654144">
            <v:textbox style="mso-next-textbox:#_x0000_s1045">
              <w:txbxContent>
                <w:p w:rsidR="00A866D6" w:rsidRPr="00EF4D0E" w:rsidRDefault="00A866D6" w:rsidP="00BD38AA">
                  <w:pPr>
                    <w:rPr>
                      <w:rFonts w:ascii="Arial" w:hAnsi="Arial" w:cs="Arial"/>
                      <w:b/>
                      <w:sz w:val="22"/>
                      <w:szCs w:val="22"/>
                    </w:rPr>
                  </w:pPr>
                  <w:r>
                    <w:rPr>
                      <w:rFonts w:ascii="Arial" w:hAnsi="Arial" w:cs="Arial"/>
                      <w:b/>
                      <w:sz w:val="22"/>
                      <w:szCs w:val="22"/>
                    </w:rPr>
                    <w:t xml:space="preserve">3.  </w:t>
                  </w:r>
                  <w:r w:rsidRPr="00EF4D0E">
                    <w:rPr>
                      <w:rFonts w:ascii="Arial" w:hAnsi="Arial" w:cs="Arial"/>
                      <w:b/>
                      <w:sz w:val="22"/>
                      <w:szCs w:val="22"/>
                    </w:rPr>
                    <w:t>Broaden Your Perspectives…</w:t>
                  </w:r>
                </w:p>
                <w:p w:rsidR="00A866D6" w:rsidRPr="00EF4D0E" w:rsidRDefault="00A866D6" w:rsidP="00BD38AA">
                  <w:pPr>
                    <w:rPr>
                      <w:rFonts w:ascii="Arial" w:hAnsi="Arial" w:cs="Arial"/>
                      <w:b/>
                      <w:sz w:val="22"/>
                      <w:szCs w:val="22"/>
                    </w:rPr>
                  </w:pPr>
                  <w:r w:rsidRPr="00EF4D0E">
                    <w:rPr>
                      <w:rFonts w:ascii="Arial" w:hAnsi="Arial" w:cs="Arial"/>
                      <w:b/>
                      <w:sz w:val="22"/>
                      <w:szCs w:val="22"/>
                    </w:rPr>
                    <w:t xml:space="preserve">    Understand others</w:t>
                  </w:r>
                </w:p>
                <w:p w:rsidR="00A866D6" w:rsidRPr="00443ADC" w:rsidRDefault="00A866D6" w:rsidP="00BD38AA">
                  <w:pPr>
                    <w:rPr>
                      <w:rFonts w:ascii="Arial" w:hAnsi="Arial" w:cs="Arial"/>
                      <w:sz w:val="20"/>
                      <w:szCs w:val="20"/>
                    </w:rPr>
                  </w:pPr>
                </w:p>
                <w:p w:rsidR="00A866D6" w:rsidRPr="00443ADC" w:rsidRDefault="00A866D6" w:rsidP="00BD38AA">
                  <w:pPr>
                    <w:numPr>
                      <w:ilvl w:val="0"/>
                      <w:numId w:val="12"/>
                    </w:numPr>
                    <w:rPr>
                      <w:rFonts w:ascii="Arial" w:hAnsi="Arial" w:cs="Arial"/>
                      <w:sz w:val="20"/>
                      <w:szCs w:val="20"/>
                    </w:rPr>
                  </w:pPr>
                  <w:r w:rsidRPr="00443ADC">
                    <w:rPr>
                      <w:rFonts w:ascii="Arial" w:hAnsi="Arial" w:cs="Arial"/>
                      <w:sz w:val="20"/>
                      <w:szCs w:val="20"/>
                    </w:rPr>
                    <w:t>Hierarchy of needs</w:t>
                  </w:r>
                </w:p>
                <w:p w:rsidR="00A866D6" w:rsidRPr="00443ADC" w:rsidRDefault="00A866D6" w:rsidP="00BD38AA">
                  <w:pPr>
                    <w:numPr>
                      <w:ilvl w:val="0"/>
                      <w:numId w:val="12"/>
                    </w:numPr>
                    <w:rPr>
                      <w:rFonts w:ascii="Arial" w:hAnsi="Arial" w:cs="Arial"/>
                      <w:sz w:val="20"/>
                      <w:szCs w:val="20"/>
                    </w:rPr>
                  </w:pPr>
                  <w:r w:rsidRPr="00443ADC">
                    <w:rPr>
                      <w:rFonts w:ascii="Arial" w:hAnsi="Arial" w:cs="Arial"/>
                      <w:sz w:val="20"/>
                      <w:szCs w:val="20"/>
                    </w:rPr>
                    <w:t xml:space="preserve">Racial, cultural, gender, sexual orientation, religious, </w:t>
                  </w:r>
                  <w:r>
                    <w:rPr>
                      <w:rFonts w:ascii="Arial" w:hAnsi="Arial" w:cs="Arial"/>
                      <w:sz w:val="20"/>
                      <w:szCs w:val="20"/>
                    </w:rPr>
                    <w:t xml:space="preserve">class, </w:t>
                  </w:r>
                  <w:r w:rsidRPr="00443ADC">
                    <w:rPr>
                      <w:rFonts w:ascii="Arial" w:hAnsi="Arial" w:cs="Arial"/>
                      <w:sz w:val="20"/>
                      <w:szCs w:val="20"/>
                    </w:rPr>
                    <w:t>ability, etc. diversity and commonalities</w:t>
                  </w:r>
                </w:p>
                <w:p w:rsidR="00A866D6" w:rsidRPr="00443ADC" w:rsidRDefault="00A866D6" w:rsidP="00BD38AA">
                  <w:pPr>
                    <w:numPr>
                      <w:ilvl w:val="0"/>
                      <w:numId w:val="12"/>
                    </w:numPr>
                    <w:rPr>
                      <w:rFonts w:ascii="Arial" w:hAnsi="Arial" w:cs="Arial"/>
                      <w:sz w:val="20"/>
                      <w:szCs w:val="20"/>
                    </w:rPr>
                  </w:pPr>
                  <w:r w:rsidRPr="00443ADC">
                    <w:rPr>
                      <w:rFonts w:ascii="Arial" w:hAnsi="Arial" w:cs="Arial"/>
                      <w:sz w:val="20"/>
                      <w:szCs w:val="20"/>
                    </w:rPr>
                    <w:t>Power, privilege, oppression, liberation; individual and institutional discrimination</w:t>
                  </w:r>
                </w:p>
                <w:p w:rsidR="00A866D6" w:rsidRPr="00443ADC" w:rsidRDefault="00A866D6" w:rsidP="00BD38AA">
                  <w:pPr>
                    <w:rPr>
                      <w:rFonts w:ascii="Arial" w:hAnsi="Arial" w:cs="Arial"/>
                      <w:sz w:val="20"/>
                      <w:szCs w:val="20"/>
                    </w:rPr>
                  </w:pPr>
                </w:p>
                <w:p w:rsidR="00A866D6" w:rsidRDefault="00A866D6" w:rsidP="00BD38AA"/>
                <w:p w:rsidR="00A866D6" w:rsidRDefault="00A866D6" w:rsidP="00BD38AA"/>
              </w:txbxContent>
            </v:textbox>
          </v:shape>
        </w:pict>
      </w:r>
      <w:r>
        <w:rPr>
          <w:noProof/>
        </w:rPr>
        <w:pict>
          <v:shape id="_x0000_s1063" type="#_x0000_t202" style="position:absolute;margin-left:-12pt;margin-top:46.3pt;width:90pt;height:27pt;z-index:251664384">
            <v:textbox style="mso-next-textbox:#_x0000_s1063">
              <w:txbxContent>
                <w:p w:rsidR="00A866D6" w:rsidRPr="00EF4D0E" w:rsidRDefault="00A866D6" w:rsidP="00BD38AA">
                  <w:pPr>
                    <w:jc w:val="center"/>
                    <w:rPr>
                      <w:rFonts w:ascii="Arial" w:hAnsi="Arial" w:cs="Arial"/>
                      <w:b/>
                      <w:sz w:val="22"/>
                      <w:szCs w:val="22"/>
                    </w:rPr>
                  </w:pPr>
                  <w:r w:rsidRPr="00EF4D0E">
                    <w:rPr>
                      <w:rFonts w:ascii="Arial" w:hAnsi="Arial" w:cs="Arial"/>
                      <w:b/>
                      <w:sz w:val="22"/>
                      <w:szCs w:val="22"/>
                    </w:rPr>
                    <w:t>Lead Others</w:t>
                  </w:r>
                </w:p>
              </w:txbxContent>
            </v:textbox>
          </v:shape>
        </w:pict>
      </w:r>
      <w:r>
        <w:rPr>
          <w:noProof/>
        </w:rPr>
        <w:pict>
          <v:shape id="_x0000_s1061" type="#_x0000_t13" style="position:absolute;margin-left:7.5pt;margin-top:95.8pt;width:135pt;height:90pt;rotation:270;z-index:251662336" fillcolor="silver"/>
        </w:pict>
      </w:r>
      <w:r>
        <w:rPr>
          <w:noProof/>
        </w:rPr>
        <w:pict>
          <v:shape id="_x0000_s1059" type="#_x0000_t202" style="position:absolute;margin-left:324pt;margin-top:304.4pt;width:81pt;height:18pt;z-index:251660288" fillcolor="silver" stroked="f">
            <v:textbox style="mso-next-textbox:#_x0000_s1059">
              <w:txbxContent>
                <w:p w:rsidR="00A866D6" w:rsidRPr="004B1D1E" w:rsidRDefault="00A866D6" w:rsidP="00BD38AA">
                  <w:pPr>
                    <w:rPr>
                      <w:rFonts w:ascii="Arial" w:hAnsi="Arial" w:cs="Arial"/>
                      <w:b/>
                      <w:sz w:val="22"/>
                      <w:szCs w:val="22"/>
                    </w:rPr>
                  </w:pPr>
                  <w:r w:rsidRPr="004B1D1E">
                    <w:rPr>
                      <w:rFonts w:ascii="Arial" w:hAnsi="Arial" w:cs="Arial"/>
                      <w:b/>
                      <w:sz w:val="22"/>
                      <w:szCs w:val="22"/>
                    </w:rPr>
                    <w:t>PROGRESS</w:t>
                  </w:r>
                </w:p>
              </w:txbxContent>
            </v:textbox>
          </v:shape>
        </w:pict>
      </w:r>
      <w:r w:rsidRPr="00DB01DE">
        <w:rPr>
          <w:rFonts w:ascii="Arial" w:hAnsi="Arial" w:cs="Arial"/>
          <w:b/>
          <w:i/>
          <w:noProof/>
        </w:rPr>
        <w:pict>
          <v:shape id="_x0000_s1060" type="#_x0000_t202" style="position:absolute;margin-left:330pt;margin-top:70.4pt;width:81pt;height:18pt;z-index:251661312" fillcolor="silver" stroked="f">
            <v:textbox style="mso-next-textbox:#_x0000_s1060">
              <w:txbxContent>
                <w:p w:rsidR="00A866D6" w:rsidRPr="004B1D1E" w:rsidRDefault="00A866D6" w:rsidP="00BD38AA">
                  <w:pPr>
                    <w:rPr>
                      <w:rFonts w:ascii="Arial" w:hAnsi="Arial" w:cs="Arial"/>
                      <w:b/>
                      <w:sz w:val="22"/>
                      <w:szCs w:val="22"/>
                    </w:rPr>
                  </w:pPr>
                  <w:r w:rsidRPr="004B1D1E">
                    <w:rPr>
                      <w:rFonts w:ascii="Arial" w:hAnsi="Arial" w:cs="Arial"/>
                      <w:b/>
                      <w:sz w:val="22"/>
                      <w:szCs w:val="22"/>
                    </w:rPr>
                    <w:t>PROGRESS</w:t>
                  </w:r>
                </w:p>
              </w:txbxContent>
            </v:textbox>
          </v:shape>
        </w:pict>
      </w:r>
      <w:r>
        <w:rPr>
          <w:noProof/>
        </w:rPr>
        <w:pict>
          <v:shape id="_x0000_s1028" type="#_x0000_t202" style="position:absolute;margin-left:138pt;margin-top:25.4pt;width:165pt;height:153pt;z-index:251651072">
            <v:textbox style="mso-next-textbox:#_x0000_s1028">
              <w:txbxContent>
                <w:p w:rsidR="00A866D6" w:rsidRPr="00EF4D0E" w:rsidRDefault="00A866D6" w:rsidP="00BD38AA">
                  <w:pPr>
                    <w:rPr>
                      <w:rFonts w:ascii="Arial" w:hAnsi="Arial" w:cs="Arial"/>
                      <w:b/>
                      <w:sz w:val="22"/>
                      <w:szCs w:val="22"/>
                    </w:rPr>
                  </w:pPr>
                  <w:r>
                    <w:rPr>
                      <w:rFonts w:ascii="Arial" w:hAnsi="Arial" w:cs="Arial"/>
                      <w:b/>
                      <w:sz w:val="22"/>
                      <w:szCs w:val="22"/>
                    </w:rPr>
                    <w:t xml:space="preserve">1.  </w:t>
                  </w:r>
                  <w:r w:rsidRPr="00EF4D0E">
                    <w:rPr>
                      <w:rFonts w:ascii="Arial" w:hAnsi="Arial" w:cs="Arial"/>
                      <w:b/>
                      <w:sz w:val="22"/>
                      <w:szCs w:val="22"/>
                    </w:rPr>
                    <w:t>Know Yourself</w:t>
                  </w:r>
                </w:p>
                <w:p w:rsidR="00A866D6" w:rsidRPr="00EF4D0E" w:rsidRDefault="00A866D6" w:rsidP="00BD38AA">
                  <w:pPr>
                    <w:rPr>
                      <w:rFonts w:ascii="Arial" w:hAnsi="Arial" w:cs="Arial"/>
                      <w:sz w:val="22"/>
                      <w:szCs w:val="22"/>
                    </w:rPr>
                  </w:pPr>
                </w:p>
                <w:p w:rsidR="00A866D6" w:rsidRPr="00D54403" w:rsidRDefault="00A866D6" w:rsidP="00BD38AA">
                  <w:pPr>
                    <w:numPr>
                      <w:ilvl w:val="0"/>
                      <w:numId w:val="11"/>
                    </w:numPr>
                    <w:rPr>
                      <w:rFonts w:ascii="Arial" w:hAnsi="Arial" w:cs="Arial"/>
                      <w:sz w:val="20"/>
                      <w:szCs w:val="20"/>
                    </w:rPr>
                  </w:pPr>
                  <w:r w:rsidRPr="00D54403">
                    <w:rPr>
                      <w:rFonts w:ascii="Arial" w:hAnsi="Arial" w:cs="Arial"/>
                      <w:sz w:val="20"/>
                      <w:szCs w:val="20"/>
                    </w:rPr>
                    <w:t>Strengths</w:t>
                  </w:r>
                </w:p>
                <w:p w:rsidR="00A866D6" w:rsidRPr="00D54403" w:rsidRDefault="00A866D6" w:rsidP="00BD38AA">
                  <w:pPr>
                    <w:numPr>
                      <w:ilvl w:val="0"/>
                      <w:numId w:val="11"/>
                    </w:numPr>
                    <w:rPr>
                      <w:rFonts w:ascii="Arial" w:hAnsi="Arial" w:cs="Arial"/>
                      <w:sz w:val="20"/>
                      <w:szCs w:val="20"/>
                    </w:rPr>
                  </w:pPr>
                  <w:r w:rsidRPr="00D54403">
                    <w:rPr>
                      <w:rFonts w:ascii="Arial" w:hAnsi="Arial" w:cs="Arial"/>
                      <w:sz w:val="20"/>
                      <w:szCs w:val="20"/>
                    </w:rPr>
                    <w:t>Weaknesses</w:t>
                  </w:r>
                </w:p>
                <w:p w:rsidR="00A866D6" w:rsidRPr="00D54403" w:rsidRDefault="00A866D6" w:rsidP="00BD38AA">
                  <w:pPr>
                    <w:numPr>
                      <w:ilvl w:val="0"/>
                      <w:numId w:val="11"/>
                    </w:numPr>
                    <w:rPr>
                      <w:rFonts w:ascii="Arial" w:hAnsi="Arial" w:cs="Arial"/>
                      <w:sz w:val="20"/>
                      <w:szCs w:val="20"/>
                    </w:rPr>
                  </w:pPr>
                  <w:r w:rsidRPr="00D54403">
                    <w:rPr>
                      <w:rFonts w:ascii="Arial" w:hAnsi="Arial" w:cs="Arial"/>
                      <w:sz w:val="20"/>
                      <w:szCs w:val="20"/>
                    </w:rPr>
                    <w:t>Values</w:t>
                  </w:r>
                </w:p>
                <w:p w:rsidR="00A866D6" w:rsidRPr="00D54403" w:rsidRDefault="00A866D6" w:rsidP="00BD38AA">
                  <w:pPr>
                    <w:numPr>
                      <w:ilvl w:val="0"/>
                      <w:numId w:val="11"/>
                    </w:numPr>
                    <w:rPr>
                      <w:rFonts w:ascii="Arial" w:hAnsi="Arial" w:cs="Arial"/>
                      <w:sz w:val="20"/>
                      <w:szCs w:val="20"/>
                    </w:rPr>
                  </w:pPr>
                  <w:r w:rsidRPr="00D54403">
                    <w:rPr>
                      <w:rFonts w:ascii="Arial" w:hAnsi="Arial" w:cs="Arial"/>
                      <w:sz w:val="20"/>
                      <w:szCs w:val="20"/>
                    </w:rPr>
                    <w:t>Needs</w:t>
                  </w:r>
                </w:p>
                <w:p w:rsidR="00A866D6" w:rsidRPr="00D54403" w:rsidRDefault="00A866D6" w:rsidP="00BD38AA">
                  <w:pPr>
                    <w:numPr>
                      <w:ilvl w:val="0"/>
                      <w:numId w:val="11"/>
                    </w:numPr>
                    <w:rPr>
                      <w:rFonts w:ascii="Arial" w:hAnsi="Arial" w:cs="Arial"/>
                      <w:sz w:val="20"/>
                      <w:szCs w:val="20"/>
                    </w:rPr>
                  </w:pPr>
                  <w:r w:rsidRPr="00D54403">
                    <w:rPr>
                      <w:rFonts w:ascii="Arial" w:hAnsi="Arial" w:cs="Arial"/>
                      <w:sz w:val="20"/>
                      <w:szCs w:val="20"/>
                    </w:rPr>
                    <w:t>Styles</w:t>
                  </w:r>
                </w:p>
                <w:p w:rsidR="00A866D6" w:rsidRPr="00D54403" w:rsidRDefault="00A866D6" w:rsidP="00BD38AA">
                  <w:pPr>
                    <w:numPr>
                      <w:ilvl w:val="1"/>
                      <w:numId w:val="11"/>
                    </w:numPr>
                    <w:tabs>
                      <w:tab w:val="clear" w:pos="1440"/>
                      <w:tab w:val="num" w:pos="720"/>
                    </w:tabs>
                    <w:ind w:hanging="1080"/>
                    <w:rPr>
                      <w:rFonts w:ascii="Arial" w:hAnsi="Arial" w:cs="Arial"/>
                      <w:sz w:val="20"/>
                      <w:szCs w:val="20"/>
                    </w:rPr>
                  </w:pPr>
                  <w:r w:rsidRPr="00D54403">
                    <w:rPr>
                      <w:rFonts w:ascii="Arial" w:hAnsi="Arial" w:cs="Arial"/>
                      <w:sz w:val="20"/>
                      <w:szCs w:val="20"/>
                    </w:rPr>
                    <w:t>Learning</w:t>
                  </w:r>
                </w:p>
                <w:p w:rsidR="00A866D6" w:rsidRPr="00D54403" w:rsidRDefault="00A866D6" w:rsidP="00BD38AA">
                  <w:pPr>
                    <w:numPr>
                      <w:ilvl w:val="1"/>
                      <w:numId w:val="11"/>
                    </w:numPr>
                    <w:tabs>
                      <w:tab w:val="clear" w:pos="1440"/>
                      <w:tab w:val="num" w:pos="720"/>
                    </w:tabs>
                    <w:ind w:hanging="1080"/>
                    <w:rPr>
                      <w:rFonts w:ascii="Arial" w:hAnsi="Arial" w:cs="Arial"/>
                      <w:sz w:val="20"/>
                      <w:szCs w:val="20"/>
                    </w:rPr>
                  </w:pPr>
                  <w:r w:rsidRPr="00D54403">
                    <w:rPr>
                      <w:rFonts w:ascii="Arial" w:hAnsi="Arial" w:cs="Arial"/>
                      <w:sz w:val="20"/>
                      <w:szCs w:val="20"/>
                    </w:rPr>
                    <w:t>Teaching</w:t>
                  </w:r>
                </w:p>
                <w:p w:rsidR="00A866D6" w:rsidRPr="00D54403" w:rsidRDefault="00A866D6" w:rsidP="00BD38AA">
                  <w:pPr>
                    <w:numPr>
                      <w:ilvl w:val="1"/>
                      <w:numId w:val="11"/>
                    </w:numPr>
                    <w:tabs>
                      <w:tab w:val="clear" w:pos="1440"/>
                      <w:tab w:val="num" w:pos="720"/>
                    </w:tabs>
                    <w:ind w:hanging="1080"/>
                    <w:rPr>
                      <w:rFonts w:ascii="Arial" w:hAnsi="Arial" w:cs="Arial"/>
                      <w:sz w:val="20"/>
                      <w:szCs w:val="20"/>
                    </w:rPr>
                  </w:pPr>
                  <w:r w:rsidRPr="00D54403">
                    <w:rPr>
                      <w:rFonts w:ascii="Arial" w:hAnsi="Arial" w:cs="Arial"/>
                      <w:sz w:val="20"/>
                      <w:szCs w:val="20"/>
                    </w:rPr>
                    <w:t>Personality</w:t>
                  </w:r>
                </w:p>
                <w:p w:rsidR="00A866D6" w:rsidRPr="00D54403" w:rsidRDefault="00A866D6" w:rsidP="00BD38AA">
                  <w:pPr>
                    <w:numPr>
                      <w:ilvl w:val="1"/>
                      <w:numId w:val="11"/>
                    </w:numPr>
                    <w:tabs>
                      <w:tab w:val="clear" w:pos="1440"/>
                      <w:tab w:val="num" w:pos="720"/>
                    </w:tabs>
                    <w:ind w:hanging="1080"/>
                    <w:rPr>
                      <w:rFonts w:ascii="Arial" w:hAnsi="Arial" w:cs="Arial"/>
                      <w:sz w:val="20"/>
                      <w:szCs w:val="20"/>
                    </w:rPr>
                  </w:pPr>
                  <w:r w:rsidRPr="00D54403">
                    <w:rPr>
                      <w:rFonts w:ascii="Arial" w:hAnsi="Arial" w:cs="Arial"/>
                      <w:sz w:val="20"/>
                      <w:szCs w:val="20"/>
                    </w:rPr>
                    <w:t>Membership</w:t>
                  </w:r>
                </w:p>
                <w:p w:rsidR="00A866D6" w:rsidRPr="00D54403" w:rsidRDefault="00A866D6" w:rsidP="00BD38AA">
                  <w:pPr>
                    <w:numPr>
                      <w:ilvl w:val="1"/>
                      <w:numId w:val="11"/>
                    </w:numPr>
                    <w:tabs>
                      <w:tab w:val="clear" w:pos="1440"/>
                      <w:tab w:val="num" w:pos="720"/>
                    </w:tabs>
                    <w:ind w:hanging="1080"/>
                    <w:rPr>
                      <w:rFonts w:ascii="Arial" w:hAnsi="Arial" w:cs="Arial"/>
                      <w:sz w:val="20"/>
                      <w:szCs w:val="20"/>
                    </w:rPr>
                  </w:pPr>
                  <w:r w:rsidRPr="00D54403">
                    <w:rPr>
                      <w:rFonts w:ascii="Arial" w:hAnsi="Arial" w:cs="Arial"/>
                      <w:sz w:val="20"/>
                      <w:szCs w:val="20"/>
                    </w:rPr>
                    <w:t xml:space="preserve">Leadership </w:t>
                  </w:r>
                </w:p>
                <w:p w:rsidR="00A866D6" w:rsidRDefault="00A866D6" w:rsidP="00BD38AA"/>
              </w:txbxContent>
            </v:textbox>
          </v:shape>
        </w:pict>
      </w:r>
      <w:r>
        <w:rPr>
          <w:noProof/>
        </w:rPr>
        <w:pict>
          <v:shape id="_x0000_s1058" type="#_x0000_t13" style="position:absolute;margin-left:3in;margin-top:268.4pt;width:252pt;height:90pt;rotation:180;z-index:251659264" fillcolor="silver"/>
        </w:pict>
      </w:r>
    </w:p>
    <w:p w:rsidR="00BD38AA" w:rsidRDefault="00BD38AA" w:rsidP="00BD38AA">
      <w:pPr>
        <w:spacing w:before="100" w:beforeAutospacing="1" w:after="100" w:afterAutospacing="1"/>
        <w:rPr>
          <w:rFonts w:ascii="Palatino Linotype" w:hAnsi="Palatino Linotype"/>
          <w:b/>
          <w:caps/>
          <w:sz w:val="40"/>
          <w:szCs w:val="40"/>
        </w:rPr>
        <w:sectPr w:rsidR="00BD38AA" w:rsidSect="00BD38AA">
          <w:pgSz w:w="15840" w:h="12240" w:orient="landscape"/>
          <w:pgMar w:top="1440" w:right="734" w:bottom="720" w:left="720" w:header="720" w:footer="720" w:gutter="0"/>
          <w:cols w:space="720"/>
          <w:docGrid w:linePitch="360"/>
        </w:sectPr>
      </w:pPr>
    </w:p>
    <w:p w:rsidR="00BD38AA" w:rsidRPr="00F31936" w:rsidRDefault="00F934CE" w:rsidP="00BD38AA">
      <w:pPr>
        <w:spacing w:before="100" w:beforeAutospacing="1" w:after="100" w:afterAutospacing="1"/>
        <w:rPr>
          <w:rFonts w:ascii="Palatino Linotype" w:hAnsi="Palatino Linotype"/>
          <w:b/>
          <w:caps/>
          <w:sz w:val="40"/>
          <w:szCs w:val="40"/>
        </w:rPr>
      </w:pPr>
      <w:r>
        <w:rPr>
          <w:rFonts w:ascii="Palatino Linotype" w:hAnsi="Palatino Linotype"/>
          <w:b/>
          <w:caps/>
          <w:sz w:val="40"/>
          <w:szCs w:val="40"/>
        </w:rPr>
        <w:lastRenderedPageBreak/>
        <w:t>O</w:t>
      </w:r>
      <w:r w:rsidRPr="00F31936">
        <w:rPr>
          <w:rFonts w:ascii="Palatino Linotype" w:hAnsi="Palatino Linotype"/>
          <w:b/>
          <w:caps/>
          <w:sz w:val="40"/>
          <w:szCs w:val="40"/>
        </w:rPr>
        <w:t>utcomes</w:t>
      </w:r>
    </w:p>
    <w:p w:rsidR="00BD38AA" w:rsidRPr="00132907" w:rsidRDefault="00F934CE" w:rsidP="00BD38AA">
      <w:pPr>
        <w:jc w:val="both"/>
        <w:rPr>
          <w:rFonts w:ascii="Palatino Linotype" w:hAnsi="Palatino Linotype"/>
          <w:i/>
        </w:rPr>
      </w:pPr>
      <w:r w:rsidRPr="00132907">
        <w:rPr>
          <w:rFonts w:ascii="Palatino Linotype" w:hAnsi="Palatino Linotype"/>
          <w:i/>
        </w:rPr>
        <w:t xml:space="preserve">In this section, you will track your progress toward the </w:t>
      </w:r>
      <w:r w:rsidRPr="00132907">
        <w:rPr>
          <w:rFonts w:ascii="Palatino Linotype" w:hAnsi="Palatino Linotype"/>
          <w:b/>
          <w:i/>
        </w:rPr>
        <w:t>outcomes.</w:t>
      </w:r>
      <w:r w:rsidRPr="00132907">
        <w:rPr>
          <w:rFonts w:ascii="Palatino Linotype" w:hAnsi="Palatino Linotype"/>
          <w:i/>
        </w:rPr>
        <w:t xml:space="preserve">  Each class in the minor targets different outcomes; all of the </w:t>
      </w:r>
      <w:r w:rsidRPr="00132907">
        <w:rPr>
          <w:rFonts w:ascii="Palatino Linotype" w:hAnsi="Palatino Linotype"/>
          <w:b/>
          <w:i/>
        </w:rPr>
        <w:t>classes</w:t>
      </w:r>
      <w:r w:rsidRPr="00132907">
        <w:rPr>
          <w:rFonts w:ascii="Palatino Linotype" w:hAnsi="Palatino Linotype"/>
          <w:i/>
        </w:rPr>
        <w:t xml:space="preserve"> list these outcomes on the syllabi (the words “goals” or “curriculum areas” may be used instead).  In many of our classes, the assignments can serve as your evidence.  Periodically, and not less than at the end of each semester, you should update your outcomes progress.  In the “</w:t>
      </w:r>
      <w:r w:rsidRPr="00132907">
        <w:rPr>
          <w:rFonts w:ascii="Palatino Linotype" w:hAnsi="Palatino Linotype"/>
          <w:b/>
          <w:i/>
        </w:rPr>
        <w:t>additional experiences</w:t>
      </w:r>
      <w:r w:rsidRPr="00132907">
        <w:rPr>
          <w:rFonts w:ascii="Palatino Linotype" w:hAnsi="Palatino Linotype"/>
          <w:i/>
        </w:rPr>
        <w:t xml:space="preserve">” column, name additional classes or experiences that contributed to you becoming proficient in that outcome.  As the semesters pass, you will think of things from recent semesters and semesters further in the past, or people or jobs, etc. in your past that also influenced your progress on that outcome.  Do not let that ambiguity upset you.  Reflecting on development is not a linear process, but it does help to reflect often. In the </w:t>
      </w:r>
      <w:r w:rsidRPr="00132907">
        <w:rPr>
          <w:rFonts w:ascii="Palatino Linotype" w:hAnsi="Palatino Linotype"/>
          <w:b/>
          <w:i/>
        </w:rPr>
        <w:t>“descriptive notes</w:t>
      </w:r>
      <w:r w:rsidRPr="00132907">
        <w:rPr>
          <w:rFonts w:ascii="Palatino Linotype" w:hAnsi="Palatino Linotype"/>
          <w:i/>
        </w:rPr>
        <w:t xml:space="preserve">” column, share insights about your growth, lack of progress, successes, stumbling blocks, etc. At the end of each section, you need to include </w:t>
      </w:r>
      <w:r w:rsidRPr="00132907">
        <w:rPr>
          <w:rFonts w:ascii="Palatino Linotype" w:hAnsi="Palatino Linotype"/>
          <w:b/>
          <w:i/>
        </w:rPr>
        <w:t>evidence</w:t>
      </w:r>
      <w:r w:rsidRPr="00132907">
        <w:rPr>
          <w:rFonts w:ascii="Palatino Linotype" w:hAnsi="Palatino Linotype"/>
          <w:i/>
        </w:rPr>
        <w:t xml:space="preserve"> that supports your development toward the outcomes.  Copies of papers, grading sheets, evaluation letters—anything that shows that someone has determined that you have demonstrated proficiency (or not, or are making progress).  Make sure to keep electronic copies of all of your evidence to include in your Portfolio.</w:t>
      </w:r>
    </w:p>
    <w:p w:rsidR="00BD38AA" w:rsidRPr="00132907" w:rsidRDefault="00BD38AA" w:rsidP="00BD38AA">
      <w:pPr>
        <w:jc w:val="both"/>
        <w:rPr>
          <w:rFonts w:ascii="Palatino Linotype" w:hAnsi="Palatino Linotype"/>
          <w:i/>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Default="00BD38AA" w:rsidP="00BD38AA">
      <w:pPr>
        <w:spacing w:before="100" w:beforeAutospacing="1" w:after="100" w:afterAutospacing="1"/>
        <w:rPr>
          <w:rFonts w:ascii="Palatino Linotype" w:hAnsi="Palatino Linotype"/>
          <w:b/>
          <w:sz w:val="32"/>
          <w:szCs w:val="32"/>
        </w:rPr>
      </w:pPr>
    </w:p>
    <w:p w:rsidR="00BD38AA" w:rsidRPr="00CA7FE6" w:rsidRDefault="00F934CE" w:rsidP="00BD38AA">
      <w:pPr>
        <w:spacing w:before="100" w:beforeAutospacing="1" w:after="100" w:afterAutospacing="1"/>
        <w:rPr>
          <w:rFonts w:ascii="Palatino Linotype" w:hAnsi="Palatino Linotype"/>
          <w:b/>
          <w:sz w:val="32"/>
          <w:szCs w:val="32"/>
        </w:rPr>
      </w:pPr>
      <w:r>
        <w:rPr>
          <w:rFonts w:ascii="Palatino Linotype" w:hAnsi="Palatino Linotype"/>
          <w:b/>
          <w:sz w:val="32"/>
          <w:szCs w:val="32"/>
        </w:rPr>
        <w:lastRenderedPageBreak/>
        <w:t>O</w:t>
      </w:r>
      <w:r w:rsidRPr="00CA7FE6">
        <w:rPr>
          <w:rFonts w:ascii="Palatino Linotype" w:hAnsi="Palatino Linotype"/>
          <w:b/>
          <w:sz w:val="32"/>
          <w:szCs w:val="32"/>
        </w:rPr>
        <w:t>utcome Category:  Self-Leadership</w:t>
      </w:r>
    </w:p>
    <w:tbl>
      <w:tblPr>
        <w:tblStyle w:val="TableGrid"/>
        <w:tblW w:w="14628" w:type="dxa"/>
        <w:tblLook w:val="01E0"/>
      </w:tblPr>
      <w:tblGrid>
        <w:gridCol w:w="490"/>
        <w:gridCol w:w="2978"/>
        <w:gridCol w:w="1560"/>
        <w:gridCol w:w="2640"/>
        <w:gridCol w:w="6960"/>
      </w:tblGrid>
      <w:tr w:rsidR="00BD38AA">
        <w:tc>
          <w:tcPr>
            <w:tcW w:w="490" w:type="dxa"/>
          </w:tcPr>
          <w:p w:rsidR="00BD38AA" w:rsidRPr="00CA7FE6" w:rsidRDefault="00BD38AA" w:rsidP="00BD38AA">
            <w:pPr>
              <w:rPr>
                <w:rFonts w:ascii="Palatino Linotype" w:hAnsi="Palatino Linotype"/>
                <w:b/>
              </w:rPr>
            </w:pPr>
          </w:p>
        </w:tc>
        <w:tc>
          <w:tcPr>
            <w:tcW w:w="2978"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Outcome</w:t>
            </w:r>
          </w:p>
        </w:tc>
        <w:tc>
          <w:tcPr>
            <w:tcW w:w="1560"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Target class</w:t>
            </w:r>
          </w:p>
        </w:tc>
        <w:tc>
          <w:tcPr>
            <w:tcW w:w="2640"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Additional Experiences</w:t>
            </w:r>
          </w:p>
        </w:tc>
        <w:tc>
          <w:tcPr>
            <w:tcW w:w="6960" w:type="dxa"/>
          </w:tcPr>
          <w:p w:rsidR="00BD38AA" w:rsidRPr="00ED0D92" w:rsidRDefault="00F934CE" w:rsidP="00BD38AA">
            <w:pPr>
              <w:rPr>
                <w:rFonts w:ascii="Palatino Linotype" w:hAnsi="Palatino Linotype"/>
                <w:b/>
                <w:sz w:val="22"/>
                <w:szCs w:val="22"/>
              </w:rPr>
            </w:pPr>
            <w:r>
              <w:rPr>
                <w:rFonts w:ascii="Palatino Linotype" w:hAnsi="Palatino Linotype"/>
                <w:b/>
                <w:sz w:val="22"/>
                <w:szCs w:val="22"/>
              </w:rPr>
              <w:t>Descriptive notes regarding learning and practice</w:t>
            </w:r>
          </w:p>
        </w:tc>
      </w:tr>
      <w:tr w:rsidR="00BD38AA">
        <w:tc>
          <w:tcPr>
            <w:tcW w:w="490" w:type="dxa"/>
          </w:tcPr>
          <w:p w:rsidR="00BD38AA" w:rsidRPr="00CA7FE6" w:rsidRDefault="00F934CE" w:rsidP="00BD38AA">
            <w:pPr>
              <w:rPr>
                <w:rFonts w:ascii="Arial Narrow" w:hAnsi="Arial Narrow"/>
              </w:rPr>
            </w:pPr>
            <w:r>
              <w:rPr>
                <w:rFonts w:ascii="Arial Narrow" w:hAnsi="Arial Narrow"/>
              </w:rPr>
              <w:t>1.</w:t>
            </w:r>
          </w:p>
        </w:tc>
        <w:tc>
          <w:tcPr>
            <w:tcW w:w="2978" w:type="dxa"/>
          </w:tcPr>
          <w:p w:rsidR="00BD38AA" w:rsidRPr="00F13031" w:rsidRDefault="00F934CE" w:rsidP="00BD38AA">
            <w:pPr>
              <w:rPr>
                <w:rFonts w:ascii="Arial Narrow" w:hAnsi="Arial Narrow"/>
                <w:sz w:val="18"/>
                <w:szCs w:val="18"/>
              </w:rPr>
            </w:pPr>
            <w:r w:rsidRPr="00F13031">
              <w:rPr>
                <w:rFonts w:ascii="Arial Narrow" w:hAnsi="Arial Narrow"/>
                <w:sz w:val="18"/>
                <w:szCs w:val="18"/>
              </w:rPr>
              <w:t>Student will demonstrate autonomy and a minimized need for approval</w:t>
            </w:r>
          </w:p>
        </w:tc>
        <w:tc>
          <w:tcPr>
            <w:tcW w:w="1560" w:type="dxa"/>
          </w:tcPr>
          <w:p w:rsidR="00BD38AA" w:rsidRPr="00F13031" w:rsidRDefault="001B3F83"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1B3F83" w:rsidP="00BD38AA">
            <w:pPr>
              <w:rPr>
                <w:rFonts w:ascii="Arial Narrow" w:hAnsi="Arial Narrow"/>
                <w:sz w:val="18"/>
                <w:szCs w:val="18"/>
              </w:rPr>
            </w:pPr>
            <w:r>
              <w:rPr>
                <w:rFonts w:ascii="Arial Narrow" w:hAnsi="Arial Narrow"/>
                <w:sz w:val="18"/>
                <w:szCs w:val="18"/>
              </w:rPr>
              <w:t>PSY 476</w:t>
            </w:r>
          </w:p>
          <w:p w:rsidR="00D964A3" w:rsidRDefault="00D964A3" w:rsidP="00BD38AA">
            <w:pPr>
              <w:rPr>
                <w:rFonts w:ascii="Arial Narrow" w:hAnsi="Arial Narrow"/>
                <w:color w:val="31849B" w:themeColor="accent5" w:themeShade="BF"/>
                <w:sz w:val="18"/>
                <w:szCs w:val="18"/>
              </w:rPr>
            </w:pPr>
            <w:r>
              <w:rPr>
                <w:rFonts w:ascii="Arial Narrow" w:hAnsi="Arial Narrow"/>
                <w:color w:val="31849B" w:themeColor="accent5" w:themeShade="BF"/>
                <w:sz w:val="18"/>
                <w:szCs w:val="18"/>
              </w:rPr>
              <w:t xml:space="preserve">CITI Certification </w:t>
            </w:r>
          </w:p>
          <w:p w:rsidR="00D964A3" w:rsidRPr="00D964A3" w:rsidRDefault="00D964A3" w:rsidP="00BD38AA">
            <w:pPr>
              <w:rPr>
                <w:rFonts w:ascii="Arial Narrow" w:hAnsi="Arial Narrow"/>
                <w:color w:val="31849B" w:themeColor="accent5" w:themeShade="BF"/>
                <w:sz w:val="18"/>
                <w:szCs w:val="18"/>
              </w:rPr>
            </w:pPr>
            <w:r>
              <w:rPr>
                <w:rFonts w:ascii="Arial Narrow" w:hAnsi="Arial Narrow"/>
                <w:color w:val="31849B" w:themeColor="accent5" w:themeShade="BF"/>
                <w:sz w:val="18"/>
                <w:szCs w:val="18"/>
              </w:rPr>
              <w:t>Vagina Monologues</w:t>
            </w:r>
          </w:p>
        </w:tc>
        <w:tc>
          <w:tcPr>
            <w:tcW w:w="6960" w:type="dxa"/>
          </w:tcPr>
          <w:p w:rsidR="00BD38AA" w:rsidRDefault="00862EDA" w:rsidP="006225DD">
            <w:pPr>
              <w:rPr>
                <w:rFonts w:ascii="Arial Narrow" w:hAnsi="Arial Narrow"/>
                <w:sz w:val="18"/>
                <w:szCs w:val="18"/>
              </w:rPr>
            </w:pPr>
            <w:r>
              <w:rPr>
                <w:rFonts w:ascii="Arial Narrow" w:hAnsi="Arial Narrow"/>
                <w:sz w:val="18"/>
                <w:szCs w:val="18"/>
              </w:rPr>
              <w:t>I have never been a good public</w:t>
            </w:r>
            <w:r w:rsidR="009A675B">
              <w:rPr>
                <w:rFonts w:ascii="Arial Narrow" w:hAnsi="Arial Narrow"/>
                <w:sz w:val="18"/>
                <w:szCs w:val="18"/>
              </w:rPr>
              <w:t xml:space="preserve"> speaker because I get nervous and</w:t>
            </w:r>
            <w:r>
              <w:rPr>
                <w:rFonts w:ascii="Arial Narrow" w:hAnsi="Arial Narrow"/>
                <w:sz w:val="18"/>
                <w:szCs w:val="18"/>
              </w:rPr>
              <w:t xml:space="preserve"> have difficulty explaining my point When I came to college I knew I would be put in situations that I would </w:t>
            </w:r>
            <w:r w:rsidR="006225DD">
              <w:rPr>
                <w:rFonts w:ascii="Arial Narrow" w:hAnsi="Arial Narrow"/>
                <w:sz w:val="18"/>
                <w:szCs w:val="18"/>
              </w:rPr>
              <w:t>take me</w:t>
            </w:r>
            <w:r>
              <w:rPr>
                <w:rFonts w:ascii="Arial Narrow" w:hAnsi="Arial Narrow"/>
                <w:sz w:val="18"/>
                <w:szCs w:val="18"/>
              </w:rPr>
              <w:t xml:space="preserve"> out of my comfort zone and speak in front of a crowd.</w:t>
            </w:r>
            <w:r w:rsidR="008D3929">
              <w:rPr>
                <w:rFonts w:ascii="Arial Narrow" w:hAnsi="Arial Narrow"/>
                <w:sz w:val="18"/>
                <w:szCs w:val="18"/>
              </w:rPr>
              <w:t xml:space="preserve"> HDF 290 has been the perfect opportunity to challenge myself. We have had to give around 5 speeches this semester, and I have progressively become more confident and prepared for the speeches. I have realized in public speaking it is not always important to get everyone to agree with you and accept you. It is important to get the point across in a clear and concise way and allow people to make their own decisions based on the speech. </w:t>
            </w:r>
            <w:r w:rsidR="003858F8">
              <w:rPr>
                <w:rFonts w:ascii="Arial Narrow" w:hAnsi="Arial Narrow"/>
                <w:sz w:val="18"/>
                <w:szCs w:val="18"/>
              </w:rPr>
              <w:t xml:space="preserve">As evidence I have a grading rubric from a speech for HDF 290. </w:t>
            </w:r>
            <w:r w:rsidR="008D3929">
              <w:rPr>
                <w:rFonts w:ascii="Arial Narrow" w:hAnsi="Arial Narrow"/>
                <w:sz w:val="18"/>
                <w:szCs w:val="18"/>
              </w:rPr>
              <w:t xml:space="preserve">Another way I have demonstrated </w:t>
            </w:r>
            <w:r w:rsidR="00E56E3B">
              <w:rPr>
                <w:rFonts w:ascii="Arial Narrow" w:hAnsi="Arial Narrow"/>
                <w:sz w:val="18"/>
                <w:szCs w:val="18"/>
              </w:rPr>
              <w:t xml:space="preserve">autonomy is in my nonviolence class PSY 476. It is a very discussion oriented class that encourages people to voice their opinions and objectives. I tend to assume that other people have better ideas and explain them better. This class has forced me to have confidence in myself and my thoughts and express them to the class. </w:t>
            </w:r>
          </w:p>
          <w:p w:rsidR="00D964A3" w:rsidRPr="00D964A3" w:rsidRDefault="00D964A3" w:rsidP="00D964A3">
            <w:pPr>
              <w:rPr>
                <w:rFonts w:ascii="Arial Narrow" w:hAnsi="Arial Narrow"/>
                <w:color w:val="31849B" w:themeColor="accent5" w:themeShade="BF"/>
                <w:sz w:val="18"/>
                <w:szCs w:val="18"/>
              </w:rPr>
            </w:pPr>
            <w:r w:rsidRPr="00D964A3">
              <w:rPr>
                <w:rFonts w:ascii="Arial Narrow" w:hAnsi="Arial Narrow"/>
                <w:color w:val="31849B" w:themeColor="accent5" w:themeShade="BF"/>
                <w:sz w:val="18"/>
                <w:szCs w:val="18"/>
              </w:rPr>
              <w:t xml:space="preserve">Reflecting on this entry, I see that since my sophomore year I have grown significantly. I am not longer afraid of public speaking or voicing my opinion. I recently became CITI certified to conduct research which demonstrates my autonomy. Also, for the past 3 years I have been in the Vagina Monologues, each year I have taken on a more demanding role. I have talked about ridiculous things that some people may think are over the top. However, I did it for a good cause and it was a great experience. This proves my minimized need for approval. </w:t>
            </w:r>
          </w:p>
        </w:tc>
      </w:tr>
      <w:tr w:rsidR="00BD38AA" w:rsidTr="002F3991">
        <w:trPr>
          <w:trHeight w:val="1709"/>
        </w:trPr>
        <w:tc>
          <w:tcPr>
            <w:tcW w:w="490" w:type="dxa"/>
          </w:tcPr>
          <w:p w:rsidR="00BD38AA" w:rsidRPr="00CA7FE6" w:rsidRDefault="00F934CE" w:rsidP="00BD38AA">
            <w:pPr>
              <w:rPr>
                <w:rFonts w:ascii="Arial Narrow" w:hAnsi="Arial Narrow"/>
              </w:rPr>
            </w:pPr>
            <w:r>
              <w:rPr>
                <w:rFonts w:ascii="Arial Narrow" w:hAnsi="Arial Narrow"/>
              </w:rPr>
              <w:t>2.</w:t>
            </w:r>
          </w:p>
        </w:tc>
        <w:tc>
          <w:tcPr>
            <w:tcW w:w="2978" w:type="dxa"/>
          </w:tcPr>
          <w:p w:rsidR="00BD38AA" w:rsidRPr="00F13031" w:rsidRDefault="00F934CE" w:rsidP="00BD38AA">
            <w:pPr>
              <w:rPr>
                <w:rFonts w:ascii="Arial Narrow" w:hAnsi="Arial Narrow"/>
                <w:sz w:val="18"/>
                <w:szCs w:val="18"/>
              </w:rPr>
            </w:pPr>
            <w:r w:rsidRPr="00F13031">
              <w:rPr>
                <w:rFonts w:ascii="Arial Narrow" w:hAnsi="Arial Narrow"/>
                <w:sz w:val="18"/>
                <w:szCs w:val="18"/>
              </w:rPr>
              <w:t>Student will demonstrate personal, organizational, and academic examples of self-discipline</w:t>
            </w:r>
          </w:p>
        </w:tc>
        <w:tc>
          <w:tcPr>
            <w:tcW w:w="1560" w:type="dxa"/>
          </w:tcPr>
          <w:p w:rsidR="00BD38AA" w:rsidRPr="00F13031" w:rsidRDefault="002F3991" w:rsidP="00BD38AA">
            <w:pPr>
              <w:rPr>
                <w:rFonts w:ascii="Arial Narrow" w:hAnsi="Arial Narrow"/>
                <w:sz w:val="18"/>
                <w:szCs w:val="18"/>
              </w:rPr>
            </w:pPr>
            <w:r>
              <w:rPr>
                <w:rFonts w:ascii="Arial Narrow" w:hAnsi="Arial Narrow"/>
                <w:sz w:val="18"/>
                <w:szCs w:val="18"/>
              </w:rPr>
              <w:t>HDF 290</w:t>
            </w:r>
          </w:p>
        </w:tc>
        <w:tc>
          <w:tcPr>
            <w:tcW w:w="2640" w:type="dxa"/>
          </w:tcPr>
          <w:p w:rsidR="002F3991" w:rsidRDefault="002F3991" w:rsidP="00BD38AA">
            <w:pPr>
              <w:rPr>
                <w:rFonts w:ascii="Arial Narrow" w:hAnsi="Arial Narrow"/>
                <w:sz w:val="18"/>
                <w:szCs w:val="18"/>
              </w:rPr>
            </w:pPr>
            <w:r>
              <w:rPr>
                <w:rFonts w:ascii="Arial Narrow" w:hAnsi="Arial Narrow"/>
                <w:sz w:val="18"/>
                <w:szCs w:val="18"/>
              </w:rPr>
              <w:t>BIO 121</w:t>
            </w:r>
          </w:p>
          <w:p w:rsidR="00BD38AA" w:rsidRDefault="00BD38AA" w:rsidP="00BD38AA">
            <w:pPr>
              <w:rPr>
                <w:rFonts w:ascii="Arial Narrow" w:hAnsi="Arial Narrow"/>
                <w:sz w:val="18"/>
                <w:szCs w:val="18"/>
              </w:rPr>
            </w:pPr>
            <w:r>
              <w:rPr>
                <w:rFonts w:ascii="Arial Narrow" w:hAnsi="Arial Narrow"/>
                <w:sz w:val="18"/>
                <w:szCs w:val="18"/>
              </w:rPr>
              <w:t>Work</w:t>
            </w:r>
          </w:p>
          <w:p w:rsidR="00BD38AA" w:rsidRDefault="00BD38AA" w:rsidP="00BD38AA">
            <w:pPr>
              <w:rPr>
                <w:rFonts w:ascii="Arial Narrow" w:hAnsi="Arial Narrow"/>
                <w:sz w:val="18"/>
                <w:szCs w:val="18"/>
              </w:rPr>
            </w:pPr>
            <w:r>
              <w:rPr>
                <w:rFonts w:ascii="Arial Narrow" w:hAnsi="Arial Narrow"/>
                <w:sz w:val="18"/>
                <w:szCs w:val="18"/>
              </w:rPr>
              <w:t>Varsity Softball Team</w:t>
            </w:r>
          </w:p>
          <w:p w:rsidR="00BD38AA" w:rsidRDefault="00BD38AA" w:rsidP="00BD38AA">
            <w:pPr>
              <w:rPr>
                <w:rFonts w:ascii="Arial Narrow" w:hAnsi="Arial Narrow"/>
                <w:sz w:val="18"/>
                <w:szCs w:val="18"/>
              </w:rPr>
            </w:pPr>
            <w:r>
              <w:rPr>
                <w:rFonts w:ascii="Arial Narrow" w:hAnsi="Arial Narrow"/>
                <w:sz w:val="18"/>
                <w:szCs w:val="18"/>
              </w:rPr>
              <w:t>Varsity Swim Team</w:t>
            </w:r>
          </w:p>
          <w:p w:rsidR="00BD38AA" w:rsidRDefault="00BD38AA" w:rsidP="00BD38AA">
            <w:pPr>
              <w:rPr>
                <w:rFonts w:ascii="Arial Narrow" w:hAnsi="Arial Narrow"/>
                <w:sz w:val="18"/>
                <w:szCs w:val="18"/>
              </w:rPr>
            </w:pPr>
            <w:r>
              <w:rPr>
                <w:rFonts w:ascii="Arial Narrow" w:hAnsi="Arial Narrow"/>
                <w:sz w:val="18"/>
                <w:szCs w:val="18"/>
              </w:rPr>
              <w:t>College</w:t>
            </w:r>
          </w:p>
          <w:p w:rsidR="00C46246" w:rsidRPr="00CF6CE2" w:rsidRDefault="00C46246" w:rsidP="00BD38AA">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Newton-Wellesley</w:t>
            </w:r>
          </w:p>
          <w:p w:rsidR="00C46246" w:rsidRPr="00F13031" w:rsidRDefault="00C46246" w:rsidP="00BD38AA">
            <w:pPr>
              <w:rPr>
                <w:rFonts w:ascii="Arial Narrow" w:hAnsi="Arial Narrow"/>
                <w:sz w:val="18"/>
                <w:szCs w:val="18"/>
              </w:rPr>
            </w:pPr>
            <w:r w:rsidRPr="00CF6CE2">
              <w:rPr>
                <w:rFonts w:ascii="Arial Narrow" w:hAnsi="Arial Narrow"/>
                <w:color w:val="31849B" w:themeColor="accent5" w:themeShade="BF"/>
                <w:sz w:val="18"/>
                <w:szCs w:val="18"/>
              </w:rPr>
              <w:t>Vagina Monologues</w:t>
            </w:r>
            <w:r>
              <w:rPr>
                <w:rFonts w:ascii="Arial Narrow" w:hAnsi="Arial Narrow"/>
                <w:sz w:val="18"/>
                <w:szCs w:val="18"/>
              </w:rPr>
              <w:t xml:space="preserve"> </w:t>
            </w:r>
          </w:p>
        </w:tc>
        <w:tc>
          <w:tcPr>
            <w:tcW w:w="6960" w:type="dxa"/>
          </w:tcPr>
          <w:p w:rsidR="00D964A3" w:rsidRDefault="00BD38AA" w:rsidP="00BD38AA">
            <w:pPr>
              <w:rPr>
                <w:rFonts w:ascii="Arial Narrow" w:hAnsi="Arial Narrow"/>
                <w:sz w:val="18"/>
                <w:szCs w:val="18"/>
              </w:rPr>
            </w:pPr>
            <w:r>
              <w:rPr>
                <w:rFonts w:ascii="Arial Narrow" w:hAnsi="Arial Narrow"/>
                <w:sz w:val="18"/>
                <w:szCs w:val="18"/>
              </w:rPr>
              <w:t xml:space="preserve">I </w:t>
            </w:r>
            <w:r w:rsidR="002F3991">
              <w:rPr>
                <w:rFonts w:ascii="Arial Narrow" w:hAnsi="Arial Narrow"/>
                <w:sz w:val="18"/>
                <w:szCs w:val="18"/>
              </w:rPr>
              <w:t xml:space="preserve">realized I </w:t>
            </w:r>
            <w:r>
              <w:rPr>
                <w:rFonts w:ascii="Arial Narrow" w:hAnsi="Arial Narrow"/>
                <w:sz w:val="18"/>
                <w:szCs w:val="18"/>
              </w:rPr>
              <w:t>first learned about organization and self-discipline in high school when I was going to clas</w:t>
            </w:r>
            <w:r w:rsidR="006225DD">
              <w:rPr>
                <w:rFonts w:ascii="Arial Narrow" w:hAnsi="Arial Narrow"/>
                <w:sz w:val="18"/>
                <w:szCs w:val="18"/>
              </w:rPr>
              <w:t xml:space="preserve">s, playing a sport and working. </w:t>
            </w:r>
            <w:r w:rsidR="002F3991">
              <w:rPr>
                <w:rFonts w:ascii="Arial Narrow" w:hAnsi="Arial Narrow"/>
                <w:sz w:val="18"/>
                <w:szCs w:val="18"/>
              </w:rPr>
              <w:t xml:space="preserve">HDF 290 made me reflect on this ability and see that </w:t>
            </w:r>
            <w:r>
              <w:rPr>
                <w:rFonts w:ascii="Arial Narrow" w:hAnsi="Arial Narrow"/>
                <w:sz w:val="18"/>
                <w:szCs w:val="18"/>
              </w:rPr>
              <w:t>I had to learn how to plan my days in order to have everything I needed for the different activities, and I had to be sure I completed my responsibilities in a timely manner. Once I came to college I really had to use it to succeed in my anatomy class. I had to be sure I read each chapter before class, and after class re-read the chapter and take notes as well as make flashcards. This had to be done as well as work for my other classes, and I was working a part time job. This semester I use to on a daily basis in all of my classes. I am taking 19 credits, I have a part time job and I am an active member in 2 organizations.</w:t>
            </w:r>
          </w:p>
          <w:p w:rsidR="00BD38AA" w:rsidRPr="00C46246" w:rsidRDefault="00D964A3" w:rsidP="00BD38AA">
            <w:pPr>
              <w:rPr>
                <w:rFonts w:ascii="Arial Narrow" w:hAnsi="Arial Narrow"/>
                <w:color w:val="31849B" w:themeColor="accent5" w:themeShade="BF"/>
                <w:sz w:val="18"/>
                <w:szCs w:val="18"/>
              </w:rPr>
            </w:pPr>
            <w:r w:rsidRPr="00C46246">
              <w:rPr>
                <w:rFonts w:ascii="Arial Narrow" w:hAnsi="Arial Narrow"/>
                <w:color w:val="31849B" w:themeColor="accent5" w:themeShade="BF"/>
                <w:sz w:val="18"/>
                <w:szCs w:val="18"/>
              </w:rPr>
              <w:t xml:space="preserve">I still agree with </w:t>
            </w:r>
            <w:r w:rsidR="00C46246" w:rsidRPr="00C46246">
              <w:rPr>
                <w:rFonts w:ascii="Arial Narrow" w:hAnsi="Arial Narrow"/>
                <w:color w:val="31849B" w:themeColor="accent5" w:themeShade="BF"/>
                <w:sz w:val="18"/>
                <w:szCs w:val="18"/>
              </w:rPr>
              <w:t xml:space="preserve">what I wrote in this entry. Since my sophomore year in college I have become even more involved. This has required me to increase my organization in order to be prepared. This year I work 3 jobs, volunteer at a hospital in MA, was a part of the Vagina Monologues and I am still on the Dean’s List. </w:t>
            </w:r>
            <w:r w:rsidR="00BD38AA" w:rsidRPr="00C46246">
              <w:rPr>
                <w:rFonts w:ascii="Arial Narrow" w:hAnsi="Arial Narrow"/>
                <w:color w:val="31849B" w:themeColor="accent5" w:themeShade="BF"/>
                <w:sz w:val="18"/>
                <w:szCs w:val="18"/>
              </w:rPr>
              <w:t xml:space="preserve"> </w:t>
            </w:r>
          </w:p>
        </w:tc>
      </w:tr>
      <w:tr w:rsidR="00BD38AA">
        <w:tc>
          <w:tcPr>
            <w:tcW w:w="490" w:type="dxa"/>
          </w:tcPr>
          <w:p w:rsidR="00BD38AA" w:rsidRPr="00CA7FE6" w:rsidRDefault="00F934CE" w:rsidP="00BD38AA">
            <w:pPr>
              <w:rPr>
                <w:rFonts w:ascii="Arial Narrow" w:hAnsi="Arial Narrow"/>
              </w:rPr>
            </w:pPr>
            <w:r>
              <w:rPr>
                <w:rFonts w:ascii="Arial Narrow" w:hAnsi="Arial Narrow"/>
              </w:rPr>
              <w:t>3.</w:t>
            </w:r>
          </w:p>
        </w:tc>
        <w:tc>
          <w:tcPr>
            <w:tcW w:w="2978" w:type="dxa"/>
          </w:tcPr>
          <w:p w:rsidR="00BD38AA" w:rsidRPr="00F13031" w:rsidRDefault="00F934CE" w:rsidP="00BD38AA">
            <w:pPr>
              <w:rPr>
                <w:rFonts w:ascii="Arial Narrow" w:hAnsi="Arial Narrow"/>
                <w:sz w:val="18"/>
                <w:szCs w:val="18"/>
              </w:rPr>
            </w:pPr>
            <w:r w:rsidRPr="00F13031">
              <w:rPr>
                <w:rFonts w:ascii="Arial Narrow" w:hAnsi="Arial Narrow"/>
                <w:sz w:val="18"/>
                <w:szCs w:val="18"/>
              </w:rPr>
              <w:t>Student will demonstrate the ability to manage emotions</w:t>
            </w:r>
          </w:p>
        </w:tc>
        <w:tc>
          <w:tcPr>
            <w:tcW w:w="1560" w:type="dxa"/>
          </w:tcPr>
          <w:p w:rsidR="00BD38AA" w:rsidRDefault="002F3991" w:rsidP="00BD38AA">
            <w:pPr>
              <w:rPr>
                <w:rFonts w:ascii="Arial Narrow" w:hAnsi="Arial Narrow"/>
                <w:sz w:val="18"/>
                <w:szCs w:val="18"/>
              </w:rPr>
            </w:pPr>
            <w:r>
              <w:rPr>
                <w:rFonts w:ascii="Arial Narrow" w:hAnsi="Arial Narrow"/>
                <w:sz w:val="18"/>
                <w:szCs w:val="18"/>
              </w:rPr>
              <w:t>HDF 290</w:t>
            </w:r>
          </w:p>
          <w:p w:rsidR="009B638C" w:rsidRPr="00F13031" w:rsidRDefault="009B638C" w:rsidP="00BD38AA">
            <w:pPr>
              <w:rPr>
                <w:rFonts w:ascii="Arial Narrow" w:hAnsi="Arial Narrow"/>
                <w:sz w:val="18"/>
                <w:szCs w:val="18"/>
              </w:rPr>
            </w:pPr>
          </w:p>
        </w:tc>
        <w:tc>
          <w:tcPr>
            <w:tcW w:w="2640" w:type="dxa"/>
          </w:tcPr>
          <w:p w:rsidR="001B3F83" w:rsidRDefault="001B3F83" w:rsidP="00BD38AA">
            <w:pPr>
              <w:rPr>
                <w:rFonts w:ascii="Arial Narrow" w:hAnsi="Arial Narrow"/>
                <w:sz w:val="18"/>
                <w:szCs w:val="18"/>
              </w:rPr>
            </w:pPr>
            <w:r>
              <w:rPr>
                <w:rFonts w:ascii="Arial Narrow" w:hAnsi="Arial Narrow"/>
                <w:sz w:val="18"/>
                <w:szCs w:val="18"/>
              </w:rPr>
              <w:t>PSY 100</w:t>
            </w:r>
          </w:p>
          <w:p w:rsidR="002F3991" w:rsidRDefault="002F3991" w:rsidP="00BD38AA">
            <w:pPr>
              <w:rPr>
                <w:rFonts w:ascii="Arial Narrow" w:hAnsi="Arial Narrow"/>
                <w:sz w:val="18"/>
                <w:szCs w:val="18"/>
              </w:rPr>
            </w:pPr>
            <w:r>
              <w:rPr>
                <w:rFonts w:ascii="Arial Narrow" w:hAnsi="Arial Narrow"/>
                <w:sz w:val="18"/>
                <w:szCs w:val="18"/>
              </w:rPr>
              <w:t>KIN 123</w:t>
            </w:r>
          </w:p>
          <w:p w:rsidR="00BD38AA" w:rsidRDefault="005A0BB3" w:rsidP="00BD38AA">
            <w:pPr>
              <w:rPr>
                <w:rFonts w:ascii="Arial Narrow" w:hAnsi="Arial Narrow"/>
                <w:sz w:val="18"/>
                <w:szCs w:val="18"/>
              </w:rPr>
            </w:pPr>
            <w:r>
              <w:rPr>
                <w:rFonts w:ascii="Arial Narrow" w:hAnsi="Arial Narrow"/>
                <w:sz w:val="18"/>
                <w:szCs w:val="18"/>
              </w:rPr>
              <w:t>Work-Fitness First Health Club</w:t>
            </w:r>
          </w:p>
          <w:p w:rsidR="005A0BB3" w:rsidRDefault="005A0BB3" w:rsidP="00BD38AA">
            <w:pPr>
              <w:rPr>
                <w:rFonts w:ascii="Arial Narrow" w:hAnsi="Arial Narrow"/>
                <w:sz w:val="18"/>
                <w:szCs w:val="18"/>
              </w:rPr>
            </w:pPr>
            <w:r>
              <w:rPr>
                <w:rFonts w:ascii="Arial Narrow" w:hAnsi="Arial Narrow"/>
                <w:sz w:val="18"/>
                <w:szCs w:val="18"/>
              </w:rPr>
              <w:t xml:space="preserve">Varsity </w:t>
            </w:r>
            <w:proofErr w:type="spellStart"/>
            <w:r>
              <w:rPr>
                <w:rFonts w:ascii="Arial Narrow" w:hAnsi="Arial Narrow"/>
                <w:sz w:val="18"/>
                <w:szCs w:val="18"/>
              </w:rPr>
              <w:t>Sotfball</w:t>
            </w:r>
            <w:proofErr w:type="spellEnd"/>
          </w:p>
          <w:p w:rsidR="005A0BB3" w:rsidRDefault="002F3991" w:rsidP="00BD38AA">
            <w:pPr>
              <w:rPr>
                <w:rFonts w:ascii="Arial Narrow" w:hAnsi="Arial Narrow"/>
                <w:sz w:val="18"/>
                <w:szCs w:val="18"/>
              </w:rPr>
            </w:pPr>
            <w:r>
              <w:rPr>
                <w:rFonts w:ascii="Arial Narrow" w:hAnsi="Arial Narrow"/>
                <w:sz w:val="18"/>
                <w:szCs w:val="18"/>
              </w:rPr>
              <w:t>Family Life</w:t>
            </w:r>
          </w:p>
          <w:p w:rsidR="00C46246" w:rsidRPr="00CF6CE2" w:rsidRDefault="00C46246" w:rsidP="00BD38AA">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WOWW</w:t>
            </w:r>
          </w:p>
        </w:tc>
        <w:tc>
          <w:tcPr>
            <w:tcW w:w="6960" w:type="dxa"/>
          </w:tcPr>
          <w:p w:rsidR="00BD38AA" w:rsidRDefault="002F3991" w:rsidP="009B638C">
            <w:pPr>
              <w:rPr>
                <w:rFonts w:ascii="Arial Narrow" w:hAnsi="Arial Narrow"/>
                <w:sz w:val="18"/>
                <w:szCs w:val="18"/>
              </w:rPr>
            </w:pPr>
            <w:r>
              <w:rPr>
                <w:rFonts w:ascii="Arial Narrow" w:hAnsi="Arial Narrow"/>
                <w:sz w:val="18"/>
                <w:szCs w:val="18"/>
              </w:rPr>
              <w:t xml:space="preserve">Reflecting on my ability to manage emotion for HDF 290, I realized I </w:t>
            </w:r>
            <w:proofErr w:type="spellStart"/>
            <w:r w:rsidR="00BD38AA">
              <w:rPr>
                <w:rFonts w:ascii="Arial Narrow" w:hAnsi="Arial Narrow"/>
                <w:sz w:val="18"/>
                <w:szCs w:val="18"/>
              </w:rPr>
              <w:t>I</w:t>
            </w:r>
            <w:proofErr w:type="spellEnd"/>
            <w:r w:rsidR="00BD38AA">
              <w:rPr>
                <w:rFonts w:ascii="Arial Narrow" w:hAnsi="Arial Narrow"/>
                <w:sz w:val="18"/>
                <w:szCs w:val="18"/>
              </w:rPr>
              <w:t xml:space="preserve"> learned how to manage my emotions when I was very young. I first noticed it </w:t>
            </w:r>
            <w:r w:rsidR="009B638C">
              <w:rPr>
                <w:rFonts w:ascii="Arial Narrow" w:hAnsi="Arial Narrow"/>
                <w:sz w:val="18"/>
                <w:szCs w:val="18"/>
              </w:rPr>
              <w:t xml:space="preserve">when I was a sophomore in high school and my parents were going through a divorce. I was able to manage my emotions in a way that my life at home was not affecting the way I acted, behaved or treated other people. In high school I had to manage my emotions with my coaches and teachers, and in the work place. One of my jobs was working at a gym. When I was hired I was told I would be allowed to do my school work, and that was why I was able to take the position. A year after working my boss posted a letter, </w:t>
            </w:r>
            <w:r>
              <w:rPr>
                <w:rFonts w:ascii="Arial Narrow" w:hAnsi="Arial Narrow"/>
                <w:sz w:val="18"/>
                <w:szCs w:val="18"/>
              </w:rPr>
              <w:t xml:space="preserve">which is </w:t>
            </w:r>
            <w:r w:rsidR="009B638C">
              <w:rPr>
                <w:rFonts w:ascii="Arial Narrow" w:hAnsi="Arial Narrow"/>
                <w:sz w:val="18"/>
                <w:szCs w:val="18"/>
              </w:rPr>
              <w:t xml:space="preserve">my </w:t>
            </w:r>
            <w:r>
              <w:rPr>
                <w:rFonts w:ascii="Arial Narrow" w:hAnsi="Arial Narrow"/>
                <w:sz w:val="18"/>
                <w:szCs w:val="18"/>
              </w:rPr>
              <w:t>evidence that</w:t>
            </w:r>
            <w:r w:rsidR="009B638C">
              <w:rPr>
                <w:rFonts w:ascii="Arial Narrow" w:hAnsi="Arial Narrow"/>
                <w:sz w:val="18"/>
                <w:szCs w:val="18"/>
              </w:rPr>
              <w:t xml:space="preserve"> said no outside work could be done. Instead of overreacting, I managed my emotions, spoke to my boss about the situation, and worked out a compromise. </w:t>
            </w:r>
          </w:p>
          <w:p w:rsidR="00C46246" w:rsidRPr="00C46246" w:rsidRDefault="00C46246" w:rsidP="009B638C">
            <w:pPr>
              <w:rPr>
                <w:rFonts w:ascii="Arial Narrow" w:hAnsi="Arial Narrow"/>
                <w:color w:val="31849B" w:themeColor="accent5" w:themeShade="BF"/>
                <w:sz w:val="18"/>
                <w:szCs w:val="18"/>
              </w:rPr>
            </w:pPr>
            <w:r w:rsidRPr="00C46246">
              <w:rPr>
                <w:rFonts w:ascii="Arial Narrow" w:hAnsi="Arial Narrow"/>
                <w:color w:val="31849B" w:themeColor="accent5" w:themeShade="BF"/>
                <w:sz w:val="18"/>
                <w:szCs w:val="18"/>
              </w:rPr>
              <w:t>Reflecting on this entry I realize th</w:t>
            </w:r>
            <w:r w:rsidR="00CF6CE2">
              <w:rPr>
                <w:rFonts w:ascii="Arial Narrow" w:hAnsi="Arial Narrow"/>
                <w:color w:val="31849B" w:themeColor="accent5" w:themeShade="BF"/>
                <w:sz w:val="18"/>
                <w:szCs w:val="18"/>
              </w:rPr>
              <w:t>at</w:t>
            </w:r>
            <w:r w:rsidRPr="00C46246">
              <w:rPr>
                <w:rFonts w:ascii="Arial Narrow" w:hAnsi="Arial Narrow"/>
                <w:color w:val="31849B" w:themeColor="accent5" w:themeShade="BF"/>
                <w:sz w:val="18"/>
                <w:szCs w:val="18"/>
              </w:rPr>
              <w:t xml:space="preserve"> I have continued to grow in my ability to manage my emotions. An example is, this year I am the president of WOWW. When a something is said or done that I either do not agree with or do not like I have to remain calm and neutral and handle the issue in a respectable and professional manner. I have to think of the needs of the members before I think of the needs of myself. I have to be conscientious of the way I carry myself and the way I interact with each member, always acting in a friendly, welcoming way. </w:t>
            </w:r>
          </w:p>
        </w:tc>
      </w:tr>
      <w:tr w:rsidR="00BD38AA">
        <w:tc>
          <w:tcPr>
            <w:tcW w:w="490" w:type="dxa"/>
          </w:tcPr>
          <w:p w:rsidR="00BD38AA" w:rsidRPr="00CA7FE6" w:rsidRDefault="00F934CE" w:rsidP="00BD38AA">
            <w:pPr>
              <w:rPr>
                <w:rFonts w:ascii="Arial Narrow" w:hAnsi="Arial Narrow"/>
              </w:rPr>
            </w:pPr>
            <w:r>
              <w:rPr>
                <w:rFonts w:ascii="Arial Narrow" w:hAnsi="Arial Narrow"/>
              </w:rPr>
              <w:t>4.</w:t>
            </w:r>
          </w:p>
        </w:tc>
        <w:tc>
          <w:tcPr>
            <w:tcW w:w="2978" w:type="dxa"/>
          </w:tcPr>
          <w:p w:rsidR="00BD38AA" w:rsidRPr="00F13031" w:rsidRDefault="00F934CE" w:rsidP="00BD38AA">
            <w:pPr>
              <w:rPr>
                <w:rFonts w:ascii="Arial Narrow" w:hAnsi="Arial Narrow"/>
                <w:sz w:val="18"/>
                <w:szCs w:val="18"/>
              </w:rPr>
            </w:pPr>
            <w:r w:rsidRPr="00F13031">
              <w:rPr>
                <w:rFonts w:ascii="Arial Narrow" w:hAnsi="Arial Narrow"/>
                <w:sz w:val="18"/>
                <w:szCs w:val="18"/>
              </w:rPr>
              <w:t xml:space="preserve">Student will demonstrate knowledge of </w:t>
            </w:r>
            <w:r w:rsidRPr="00F13031">
              <w:rPr>
                <w:rFonts w:ascii="Arial Narrow" w:hAnsi="Arial Narrow"/>
                <w:sz w:val="18"/>
                <w:szCs w:val="18"/>
              </w:rPr>
              <w:lastRenderedPageBreak/>
              <w:t>stress management methods</w:t>
            </w:r>
          </w:p>
        </w:tc>
        <w:tc>
          <w:tcPr>
            <w:tcW w:w="1560" w:type="dxa"/>
          </w:tcPr>
          <w:p w:rsidR="002F3991" w:rsidRDefault="002F3991" w:rsidP="002F3991">
            <w:pPr>
              <w:rPr>
                <w:rFonts w:ascii="Arial Narrow" w:hAnsi="Arial Narrow"/>
                <w:sz w:val="18"/>
                <w:szCs w:val="18"/>
              </w:rPr>
            </w:pPr>
            <w:r>
              <w:rPr>
                <w:rFonts w:ascii="Arial Narrow" w:hAnsi="Arial Narrow"/>
                <w:sz w:val="18"/>
                <w:szCs w:val="18"/>
              </w:rPr>
              <w:lastRenderedPageBreak/>
              <w:t>HDF 290</w:t>
            </w:r>
          </w:p>
          <w:p w:rsidR="00951783" w:rsidRPr="00F13031" w:rsidRDefault="00951783" w:rsidP="00BD38AA">
            <w:pPr>
              <w:rPr>
                <w:rFonts w:ascii="Arial Narrow" w:hAnsi="Arial Narrow"/>
                <w:sz w:val="18"/>
                <w:szCs w:val="18"/>
              </w:rPr>
            </w:pPr>
          </w:p>
        </w:tc>
        <w:tc>
          <w:tcPr>
            <w:tcW w:w="2640" w:type="dxa"/>
          </w:tcPr>
          <w:p w:rsidR="002F3991" w:rsidRDefault="002F3991" w:rsidP="001B3F83">
            <w:pPr>
              <w:rPr>
                <w:rFonts w:ascii="Arial Narrow" w:hAnsi="Arial Narrow"/>
                <w:sz w:val="18"/>
                <w:szCs w:val="18"/>
              </w:rPr>
            </w:pPr>
            <w:r>
              <w:rPr>
                <w:rFonts w:ascii="Arial Narrow" w:hAnsi="Arial Narrow"/>
                <w:sz w:val="18"/>
                <w:szCs w:val="18"/>
              </w:rPr>
              <w:lastRenderedPageBreak/>
              <w:t>URI 101</w:t>
            </w:r>
          </w:p>
          <w:p w:rsidR="001B3F83" w:rsidRDefault="001B3F83" w:rsidP="001B3F83">
            <w:pPr>
              <w:rPr>
                <w:rFonts w:ascii="Arial Narrow" w:hAnsi="Arial Narrow"/>
                <w:sz w:val="18"/>
                <w:szCs w:val="18"/>
              </w:rPr>
            </w:pPr>
            <w:r>
              <w:rPr>
                <w:rFonts w:ascii="Arial Narrow" w:hAnsi="Arial Narrow"/>
                <w:sz w:val="18"/>
                <w:szCs w:val="18"/>
              </w:rPr>
              <w:lastRenderedPageBreak/>
              <w:t>KIN 123</w:t>
            </w:r>
          </w:p>
          <w:p w:rsidR="00BD38AA" w:rsidRDefault="00757C0B" w:rsidP="00BD38AA">
            <w:pPr>
              <w:rPr>
                <w:rFonts w:ascii="Arial Narrow" w:hAnsi="Arial Narrow"/>
                <w:sz w:val="18"/>
                <w:szCs w:val="18"/>
              </w:rPr>
            </w:pPr>
            <w:r>
              <w:rPr>
                <w:rFonts w:ascii="Arial Narrow" w:hAnsi="Arial Narrow"/>
                <w:sz w:val="18"/>
                <w:szCs w:val="18"/>
              </w:rPr>
              <w:t>High school</w:t>
            </w:r>
          </w:p>
          <w:p w:rsidR="00F01222" w:rsidRDefault="00F01222" w:rsidP="00BD38AA">
            <w:pPr>
              <w:rPr>
                <w:rFonts w:ascii="Arial Narrow" w:hAnsi="Arial Narrow"/>
                <w:sz w:val="18"/>
                <w:szCs w:val="18"/>
              </w:rPr>
            </w:pPr>
            <w:r>
              <w:rPr>
                <w:rFonts w:ascii="Arial Narrow" w:hAnsi="Arial Narrow"/>
                <w:sz w:val="18"/>
                <w:szCs w:val="18"/>
              </w:rPr>
              <w:t>College</w:t>
            </w:r>
          </w:p>
          <w:p w:rsidR="0029458E" w:rsidRPr="00F13031" w:rsidRDefault="00BB507B" w:rsidP="00BD38AA">
            <w:pPr>
              <w:rPr>
                <w:rFonts w:ascii="Arial Narrow" w:hAnsi="Arial Narrow"/>
                <w:sz w:val="18"/>
                <w:szCs w:val="18"/>
              </w:rPr>
            </w:pPr>
            <w:r>
              <w:rPr>
                <w:rFonts w:ascii="Arial Narrow" w:hAnsi="Arial Narrow"/>
                <w:color w:val="31849B" w:themeColor="accent5" w:themeShade="BF"/>
                <w:sz w:val="18"/>
                <w:szCs w:val="18"/>
              </w:rPr>
              <w:t>Running</w:t>
            </w:r>
          </w:p>
        </w:tc>
        <w:tc>
          <w:tcPr>
            <w:tcW w:w="6960" w:type="dxa"/>
          </w:tcPr>
          <w:p w:rsidR="00BD38AA" w:rsidRDefault="00757C0B" w:rsidP="002F3991">
            <w:pPr>
              <w:rPr>
                <w:rFonts w:ascii="Arial Narrow" w:hAnsi="Arial Narrow"/>
                <w:sz w:val="18"/>
                <w:szCs w:val="18"/>
              </w:rPr>
            </w:pPr>
            <w:r>
              <w:rPr>
                <w:rFonts w:ascii="Arial Narrow" w:hAnsi="Arial Narrow"/>
                <w:sz w:val="18"/>
                <w:szCs w:val="18"/>
              </w:rPr>
              <w:lastRenderedPageBreak/>
              <w:t xml:space="preserve">The evidence I used to show my knowledge of stress management is my high school class schedule of </w:t>
            </w:r>
            <w:r>
              <w:rPr>
                <w:rFonts w:ascii="Arial Narrow" w:hAnsi="Arial Narrow"/>
                <w:sz w:val="18"/>
                <w:szCs w:val="18"/>
              </w:rPr>
              <w:lastRenderedPageBreak/>
              <w:t xml:space="preserve">sophomore year. </w:t>
            </w:r>
            <w:r w:rsidR="002F3991">
              <w:rPr>
                <w:rFonts w:ascii="Arial Narrow" w:hAnsi="Arial Narrow"/>
                <w:sz w:val="18"/>
                <w:szCs w:val="18"/>
              </w:rPr>
              <w:t xml:space="preserve">HDF 290 made me realize I use stress management methods. </w:t>
            </w:r>
            <w:r>
              <w:rPr>
                <w:rFonts w:ascii="Arial Narrow" w:hAnsi="Arial Narrow"/>
                <w:sz w:val="18"/>
                <w:szCs w:val="18"/>
              </w:rPr>
              <w:t>The way I manage my stress is by writing out what I have to do. If I make a list I need to cross o</w:t>
            </w:r>
            <w:r w:rsidR="002F3991">
              <w:rPr>
                <w:rFonts w:ascii="Arial Narrow" w:hAnsi="Arial Narrow"/>
                <w:sz w:val="18"/>
                <w:szCs w:val="18"/>
              </w:rPr>
              <w:t>f</w:t>
            </w:r>
            <w:r>
              <w:rPr>
                <w:rFonts w:ascii="Arial Narrow" w:hAnsi="Arial Narrow"/>
                <w:sz w:val="18"/>
                <w:szCs w:val="18"/>
              </w:rPr>
              <w:t xml:space="preserve">f the items on the list once I do them. In this case by seeing </w:t>
            </w:r>
            <w:r w:rsidR="002F3991">
              <w:rPr>
                <w:rFonts w:ascii="Arial Narrow" w:hAnsi="Arial Narrow"/>
                <w:sz w:val="18"/>
                <w:szCs w:val="18"/>
              </w:rPr>
              <w:t xml:space="preserve">when I needed to be prepared for each class </w:t>
            </w:r>
            <w:r>
              <w:rPr>
                <w:rFonts w:ascii="Arial Narrow" w:hAnsi="Arial Narrow"/>
                <w:sz w:val="18"/>
                <w:szCs w:val="18"/>
              </w:rPr>
              <w:t>helped me manage my priorities and stress. URI 101</w:t>
            </w:r>
            <w:r w:rsidR="00951783">
              <w:rPr>
                <w:rFonts w:ascii="Arial Narrow" w:hAnsi="Arial Narrow"/>
                <w:sz w:val="18"/>
                <w:szCs w:val="18"/>
              </w:rPr>
              <w:t>and KIN 123</w:t>
            </w:r>
            <w:r>
              <w:rPr>
                <w:rFonts w:ascii="Arial Narrow" w:hAnsi="Arial Narrow"/>
                <w:sz w:val="18"/>
                <w:szCs w:val="18"/>
              </w:rPr>
              <w:t xml:space="preserve"> also covered ways to manage stress. My teacher discussed things such as time management, </w:t>
            </w:r>
            <w:r w:rsidR="00F01222">
              <w:rPr>
                <w:rFonts w:ascii="Arial Narrow" w:hAnsi="Arial Narrow"/>
                <w:sz w:val="18"/>
                <w:szCs w:val="18"/>
              </w:rPr>
              <w:t>prioritizing and being able to say no. Saying no comes into play when an</w:t>
            </w:r>
            <w:r w:rsidR="00951783">
              <w:rPr>
                <w:rFonts w:ascii="Arial Narrow" w:hAnsi="Arial Narrow"/>
                <w:sz w:val="18"/>
                <w:szCs w:val="18"/>
              </w:rPr>
              <w:t>d</w:t>
            </w:r>
            <w:r w:rsidR="00F01222">
              <w:rPr>
                <w:rFonts w:ascii="Arial Narrow" w:hAnsi="Arial Narrow"/>
                <w:sz w:val="18"/>
                <w:szCs w:val="18"/>
              </w:rPr>
              <w:t xml:space="preserve"> there are too many things going on and you need the ability to tell someone you cannot do what they are asking. </w:t>
            </w:r>
          </w:p>
          <w:p w:rsidR="0029458E" w:rsidRPr="00BB507B" w:rsidRDefault="0029458E" w:rsidP="00CF6CE2">
            <w:pPr>
              <w:rPr>
                <w:rFonts w:ascii="Arial Narrow" w:hAnsi="Arial Narrow"/>
                <w:color w:val="31849B" w:themeColor="accent5" w:themeShade="BF"/>
                <w:sz w:val="18"/>
                <w:szCs w:val="18"/>
              </w:rPr>
            </w:pPr>
            <w:r w:rsidRPr="00BB507B">
              <w:rPr>
                <w:rFonts w:ascii="Arial Narrow" w:hAnsi="Arial Narrow"/>
                <w:color w:val="31849B" w:themeColor="accent5" w:themeShade="BF"/>
                <w:sz w:val="18"/>
                <w:szCs w:val="18"/>
              </w:rPr>
              <w:t xml:space="preserve">I do not think I accurately answered this question for 290. I discussed ways stayed organized to avoid stress but did not touch upon coping with stress. </w:t>
            </w:r>
            <w:r w:rsidR="00BB507B" w:rsidRPr="00BB507B">
              <w:rPr>
                <w:rFonts w:ascii="Arial Narrow" w:hAnsi="Arial Narrow"/>
                <w:color w:val="31849B" w:themeColor="accent5" w:themeShade="BF"/>
                <w:sz w:val="18"/>
                <w:szCs w:val="18"/>
              </w:rPr>
              <w:t xml:space="preserve">One thing I have always turned to when I am stressed is running. This has held true throughout college. When I get overwhelmed running typically clears my head and helps me put things into perspective making my work less overwhelming. </w:t>
            </w:r>
            <w:r w:rsidR="00CF6CE2">
              <w:rPr>
                <w:rFonts w:ascii="Arial Narrow" w:hAnsi="Arial Narrow"/>
                <w:color w:val="31849B" w:themeColor="accent5" w:themeShade="BF"/>
                <w:sz w:val="18"/>
                <w:szCs w:val="18"/>
              </w:rPr>
              <w:t xml:space="preserve">If I were to pick new evidence </w:t>
            </w:r>
            <w:proofErr w:type="gramStart"/>
            <w:r w:rsidR="00CF6CE2">
              <w:rPr>
                <w:rFonts w:ascii="Arial Narrow" w:hAnsi="Arial Narrow"/>
                <w:color w:val="31849B" w:themeColor="accent5" w:themeShade="BF"/>
                <w:sz w:val="18"/>
                <w:szCs w:val="18"/>
              </w:rPr>
              <w:t>for  outcome</w:t>
            </w:r>
            <w:proofErr w:type="gramEnd"/>
            <w:r w:rsidR="00CF6CE2">
              <w:rPr>
                <w:rFonts w:ascii="Arial Narrow" w:hAnsi="Arial Narrow"/>
                <w:color w:val="31849B" w:themeColor="accent5" w:themeShade="BF"/>
                <w:sz w:val="18"/>
                <w:szCs w:val="18"/>
              </w:rPr>
              <w:t xml:space="preserve"> number 4 I would take a picture or my running shoes. </w:t>
            </w:r>
          </w:p>
        </w:tc>
      </w:tr>
      <w:tr w:rsidR="00BD38AA">
        <w:tc>
          <w:tcPr>
            <w:tcW w:w="490" w:type="dxa"/>
          </w:tcPr>
          <w:p w:rsidR="00BD38AA" w:rsidRPr="00CA7FE6" w:rsidRDefault="00F934CE" w:rsidP="00BD38AA">
            <w:pPr>
              <w:rPr>
                <w:rFonts w:ascii="Arial Narrow" w:hAnsi="Arial Narrow"/>
              </w:rPr>
            </w:pPr>
            <w:r>
              <w:rPr>
                <w:rFonts w:ascii="Arial Narrow" w:hAnsi="Arial Narrow"/>
              </w:rPr>
              <w:lastRenderedPageBreak/>
              <w:t>5.</w:t>
            </w:r>
          </w:p>
        </w:tc>
        <w:tc>
          <w:tcPr>
            <w:tcW w:w="2978" w:type="dxa"/>
          </w:tcPr>
          <w:p w:rsidR="00BD38AA" w:rsidRPr="00F13031" w:rsidRDefault="00F934CE" w:rsidP="00BD38AA">
            <w:pPr>
              <w:rPr>
                <w:rFonts w:ascii="Arial Narrow" w:hAnsi="Arial Narrow"/>
                <w:sz w:val="18"/>
                <w:szCs w:val="18"/>
              </w:rPr>
            </w:pPr>
            <w:r w:rsidRPr="00F13031">
              <w:rPr>
                <w:rFonts w:ascii="Arial Narrow" w:hAnsi="Arial Narrow"/>
                <w:sz w:val="18"/>
                <w:szCs w:val="18"/>
              </w:rPr>
              <w:t>Student will demonstrate the ability to manage stress</w:t>
            </w:r>
          </w:p>
        </w:tc>
        <w:tc>
          <w:tcPr>
            <w:tcW w:w="1560" w:type="dxa"/>
          </w:tcPr>
          <w:p w:rsidR="00BD38AA" w:rsidRDefault="00757C0B" w:rsidP="00BD38AA">
            <w:pPr>
              <w:rPr>
                <w:rFonts w:ascii="Arial Narrow" w:hAnsi="Arial Narrow"/>
                <w:sz w:val="18"/>
                <w:szCs w:val="18"/>
              </w:rPr>
            </w:pPr>
            <w:r>
              <w:rPr>
                <w:rFonts w:ascii="Arial Narrow" w:hAnsi="Arial Narrow"/>
                <w:sz w:val="18"/>
                <w:szCs w:val="18"/>
              </w:rPr>
              <w:t>HDF 290</w:t>
            </w:r>
          </w:p>
          <w:p w:rsidR="00757C0B" w:rsidRDefault="00757C0B" w:rsidP="00BD38AA">
            <w:pPr>
              <w:rPr>
                <w:rFonts w:ascii="Arial Narrow" w:hAnsi="Arial Narrow"/>
                <w:sz w:val="18"/>
                <w:szCs w:val="18"/>
              </w:rPr>
            </w:pPr>
          </w:p>
          <w:p w:rsidR="00757C0B" w:rsidRPr="00F13031" w:rsidRDefault="00757C0B" w:rsidP="00BD38AA">
            <w:pPr>
              <w:rPr>
                <w:rFonts w:ascii="Arial Narrow" w:hAnsi="Arial Narrow"/>
                <w:sz w:val="18"/>
                <w:szCs w:val="18"/>
              </w:rPr>
            </w:pPr>
          </w:p>
        </w:tc>
        <w:tc>
          <w:tcPr>
            <w:tcW w:w="2640" w:type="dxa"/>
          </w:tcPr>
          <w:p w:rsidR="001B3F83" w:rsidRDefault="001B3F83" w:rsidP="001B3F83">
            <w:pPr>
              <w:rPr>
                <w:rFonts w:ascii="Arial Narrow" w:hAnsi="Arial Narrow"/>
                <w:sz w:val="18"/>
                <w:szCs w:val="18"/>
              </w:rPr>
            </w:pPr>
            <w:r>
              <w:rPr>
                <w:rFonts w:ascii="Arial Narrow" w:hAnsi="Arial Narrow"/>
                <w:sz w:val="18"/>
                <w:szCs w:val="18"/>
              </w:rPr>
              <w:t>BIO 121</w:t>
            </w:r>
          </w:p>
          <w:p w:rsidR="00BD38AA" w:rsidRDefault="00757C0B" w:rsidP="00BD38AA">
            <w:pPr>
              <w:rPr>
                <w:rFonts w:ascii="Arial Narrow" w:hAnsi="Arial Narrow"/>
                <w:sz w:val="18"/>
                <w:szCs w:val="18"/>
              </w:rPr>
            </w:pPr>
            <w:r>
              <w:rPr>
                <w:rFonts w:ascii="Arial Narrow" w:hAnsi="Arial Narrow"/>
                <w:sz w:val="18"/>
                <w:szCs w:val="18"/>
              </w:rPr>
              <w:t>High school</w:t>
            </w:r>
          </w:p>
          <w:p w:rsidR="00757C0B" w:rsidRDefault="00757C0B" w:rsidP="00BD38AA">
            <w:pPr>
              <w:rPr>
                <w:rFonts w:ascii="Arial Narrow" w:hAnsi="Arial Narrow"/>
                <w:sz w:val="18"/>
                <w:szCs w:val="18"/>
              </w:rPr>
            </w:pPr>
            <w:r>
              <w:rPr>
                <w:rFonts w:ascii="Arial Narrow" w:hAnsi="Arial Narrow"/>
                <w:sz w:val="18"/>
                <w:szCs w:val="18"/>
              </w:rPr>
              <w:t>College</w:t>
            </w:r>
          </w:p>
          <w:p w:rsidR="00757C0B" w:rsidRDefault="00757C0B" w:rsidP="00BD38AA">
            <w:pPr>
              <w:rPr>
                <w:rFonts w:ascii="Arial Narrow" w:hAnsi="Arial Narrow"/>
                <w:sz w:val="18"/>
                <w:szCs w:val="18"/>
              </w:rPr>
            </w:pPr>
            <w:r>
              <w:rPr>
                <w:rFonts w:ascii="Arial Narrow" w:hAnsi="Arial Narrow"/>
                <w:sz w:val="18"/>
                <w:szCs w:val="18"/>
              </w:rPr>
              <w:t>Babysitting</w:t>
            </w:r>
          </w:p>
          <w:p w:rsidR="00757C0B" w:rsidRDefault="00757C0B" w:rsidP="00BD38AA">
            <w:pPr>
              <w:rPr>
                <w:rFonts w:ascii="Arial Narrow" w:hAnsi="Arial Narrow"/>
                <w:sz w:val="18"/>
                <w:szCs w:val="18"/>
              </w:rPr>
            </w:pPr>
            <w:r>
              <w:rPr>
                <w:rFonts w:ascii="Arial Narrow" w:hAnsi="Arial Narrow"/>
                <w:sz w:val="18"/>
                <w:szCs w:val="18"/>
              </w:rPr>
              <w:t>The Vagina Monologues</w:t>
            </w:r>
          </w:p>
          <w:p w:rsidR="00757C0B" w:rsidRDefault="00757C0B" w:rsidP="00BD38AA">
            <w:pPr>
              <w:rPr>
                <w:rFonts w:ascii="Arial Narrow" w:hAnsi="Arial Narrow"/>
                <w:sz w:val="18"/>
                <w:szCs w:val="18"/>
              </w:rPr>
            </w:pPr>
            <w:r>
              <w:rPr>
                <w:rFonts w:ascii="Arial Narrow" w:hAnsi="Arial Narrow"/>
                <w:sz w:val="18"/>
                <w:szCs w:val="18"/>
              </w:rPr>
              <w:t>Varsity swim team</w:t>
            </w:r>
          </w:p>
          <w:p w:rsidR="00CF6CE2" w:rsidRPr="00CF6CE2" w:rsidRDefault="00CF6CE2" w:rsidP="00BD38AA">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College-Junior Year</w:t>
            </w:r>
          </w:p>
        </w:tc>
        <w:tc>
          <w:tcPr>
            <w:tcW w:w="6960" w:type="dxa"/>
          </w:tcPr>
          <w:p w:rsidR="00BD38AA" w:rsidRDefault="006E02C5" w:rsidP="002F3991">
            <w:pPr>
              <w:rPr>
                <w:rFonts w:ascii="Arial Narrow" w:hAnsi="Arial Narrow"/>
                <w:sz w:val="18"/>
                <w:szCs w:val="18"/>
              </w:rPr>
            </w:pPr>
            <w:r>
              <w:rPr>
                <w:rFonts w:ascii="Arial Narrow" w:hAnsi="Arial Narrow"/>
                <w:sz w:val="18"/>
                <w:szCs w:val="18"/>
              </w:rPr>
              <w:t>I always had a lot of different things going on in high school. By my sophomore year I was going to school, playing softball, on the swim team and babysitting as a part time job. My sister and I carpooled and we were constantly going from activity to activity. My evidence is a note my dad left us one morning while we were at our 6:00 am swim practice. Another example of stress management was during my sophomore year</w:t>
            </w:r>
            <w:r w:rsidR="002F3991">
              <w:rPr>
                <w:rFonts w:ascii="Arial Narrow" w:hAnsi="Arial Narrow"/>
                <w:sz w:val="18"/>
                <w:szCs w:val="18"/>
              </w:rPr>
              <w:t xml:space="preserve"> in college</w:t>
            </w:r>
            <w:r>
              <w:rPr>
                <w:rFonts w:ascii="Arial Narrow" w:hAnsi="Arial Narrow"/>
                <w:sz w:val="18"/>
                <w:szCs w:val="18"/>
              </w:rPr>
              <w:t xml:space="preserve"> I was in a play. I had to manage my class projects, papers and tests, work and go to rehearsal at night twice a week. It was stressful, </w:t>
            </w:r>
            <w:r w:rsidR="002F3991">
              <w:rPr>
                <w:rFonts w:ascii="Arial Narrow" w:hAnsi="Arial Narrow"/>
                <w:sz w:val="18"/>
                <w:szCs w:val="18"/>
              </w:rPr>
              <w:t xml:space="preserve">but </w:t>
            </w:r>
            <w:r w:rsidR="00757C0B">
              <w:rPr>
                <w:rFonts w:ascii="Arial Narrow" w:hAnsi="Arial Narrow"/>
                <w:sz w:val="18"/>
                <w:szCs w:val="18"/>
              </w:rPr>
              <w:t>because I managed the stress of it all it was a very enjoyable time in my life.</w:t>
            </w:r>
          </w:p>
          <w:p w:rsidR="00CF6CE2" w:rsidRPr="00F13031" w:rsidRDefault="00CF6CE2" w:rsidP="00CF6CE2">
            <w:pPr>
              <w:rPr>
                <w:rFonts w:ascii="Arial Narrow" w:hAnsi="Arial Narrow"/>
                <w:sz w:val="18"/>
                <w:szCs w:val="18"/>
              </w:rPr>
            </w:pPr>
            <w:r>
              <w:rPr>
                <w:rFonts w:ascii="Arial Narrow" w:hAnsi="Arial Narrow"/>
                <w:color w:val="31849B" w:themeColor="accent5" w:themeShade="BF"/>
                <w:sz w:val="18"/>
                <w:szCs w:val="18"/>
              </w:rPr>
              <w:t>J</w:t>
            </w:r>
            <w:r w:rsidRPr="00BB507B">
              <w:rPr>
                <w:rFonts w:ascii="Arial Narrow" w:hAnsi="Arial Narrow"/>
                <w:color w:val="31849B" w:themeColor="accent5" w:themeShade="BF"/>
                <w:sz w:val="18"/>
                <w:szCs w:val="18"/>
              </w:rPr>
              <w:t xml:space="preserve">unior year I had an intense work load and was extremely stressed out. This is when I learned that when life is stressful, I have the power to avoid the external factors that </w:t>
            </w:r>
            <w:r>
              <w:rPr>
                <w:rFonts w:ascii="Arial Narrow" w:hAnsi="Arial Narrow"/>
                <w:color w:val="31849B" w:themeColor="accent5" w:themeShade="BF"/>
                <w:sz w:val="18"/>
                <w:szCs w:val="18"/>
              </w:rPr>
              <w:t xml:space="preserve">contribute to the stress. I had </w:t>
            </w:r>
            <w:r w:rsidRPr="00BB507B">
              <w:rPr>
                <w:rFonts w:ascii="Arial Narrow" w:hAnsi="Arial Narrow"/>
                <w:color w:val="31849B" w:themeColor="accent5" w:themeShade="BF"/>
                <w:sz w:val="18"/>
                <w:szCs w:val="18"/>
              </w:rPr>
              <w:t>to learn how to admit when I could not do things because I was too busy. I believe I have mastered the skill of managing college stress, and will hopefully be able to use the tools I have learned in order to master real life stress.</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6.</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express a personal code of leadership / membership ethics</w:t>
            </w:r>
          </w:p>
        </w:tc>
        <w:tc>
          <w:tcPr>
            <w:tcW w:w="1560" w:type="dxa"/>
          </w:tcPr>
          <w:p w:rsidR="00BD38AA" w:rsidRPr="00161726" w:rsidRDefault="005F210B"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1B3F83" w:rsidP="00BD38AA">
            <w:pPr>
              <w:rPr>
                <w:rFonts w:ascii="Arial Narrow" w:hAnsi="Arial Narrow"/>
                <w:sz w:val="18"/>
                <w:szCs w:val="18"/>
              </w:rPr>
            </w:pPr>
            <w:r w:rsidRPr="00161726">
              <w:rPr>
                <w:rFonts w:ascii="Arial Narrow" w:hAnsi="Arial Narrow"/>
                <w:sz w:val="18"/>
                <w:szCs w:val="18"/>
              </w:rPr>
              <w:t>St. John’s Mission Statement</w:t>
            </w:r>
          </w:p>
          <w:p w:rsidR="00CF6CE2" w:rsidRPr="00CF6CE2" w:rsidRDefault="00CF6CE2" w:rsidP="00BD38AA">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 xml:space="preserve">WOWW Mission Statement </w:t>
            </w:r>
          </w:p>
        </w:tc>
        <w:tc>
          <w:tcPr>
            <w:tcW w:w="6960" w:type="dxa"/>
          </w:tcPr>
          <w:p w:rsidR="00BD38AA" w:rsidRDefault="005F210B" w:rsidP="004F31E2">
            <w:pPr>
              <w:widowControl w:val="0"/>
              <w:autoSpaceDE w:val="0"/>
              <w:autoSpaceDN w:val="0"/>
              <w:adjustRightInd w:val="0"/>
              <w:rPr>
                <w:rFonts w:ascii="Arial Narrow" w:hAnsi="Arial Narrow"/>
                <w:sz w:val="18"/>
                <w:szCs w:val="18"/>
              </w:rPr>
            </w:pPr>
            <w:r>
              <w:rPr>
                <w:rFonts w:ascii="Arial Narrow" w:hAnsi="Arial Narrow"/>
                <w:sz w:val="18"/>
                <w:szCs w:val="18"/>
              </w:rPr>
              <w:t xml:space="preserve">In HDF 290 I had to express a personal code of leadership/membership ethics. My high school mission statement is my personal code and it is as follows: </w:t>
            </w:r>
            <w:r w:rsidR="004F31E2" w:rsidRPr="004F31E2">
              <w:rPr>
                <w:rFonts w:ascii="Arial Narrow" w:hAnsi="Arial Narrow"/>
                <w:sz w:val="18"/>
                <w:szCs w:val="18"/>
              </w:rPr>
              <w:t>Freshmen year symbolizes being new, young, growing, having friendships, and gaining knowledge. We will succeed because with God, we can accomplish anything since He is our source. To be the best class St. John’s has seen</w:t>
            </w:r>
            <w:proofErr w:type="gramStart"/>
            <w:r w:rsidR="004F31E2" w:rsidRPr="004F31E2">
              <w:rPr>
                <w:rFonts w:ascii="Arial Narrow" w:hAnsi="Arial Narrow"/>
                <w:sz w:val="18"/>
                <w:szCs w:val="18"/>
              </w:rPr>
              <w:t>,  we</w:t>
            </w:r>
            <w:proofErr w:type="gramEnd"/>
            <w:r w:rsidR="004F31E2" w:rsidRPr="004F31E2">
              <w:rPr>
                <w:rFonts w:ascii="Arial Narrow" w:hAnsi="Arial Narrow"/>
                <w:sz w:val="18"/>
                <w:szCs w:val="18"/>
              </w:rPr>
              <w:t xml:space="preserve"> need to join together in unity an</w:t>
            </w:r>
            <w:r w:rsidR="004F31E2">
              <w:rPr>
                <w:rFonts w:ascii="Arial Narrow" w:hAnsi="Arial Narrow"/>
                <w:sz w:val="18"/>
                <w:szCs w:val="18"/>
              </w:rPr>
              <w:t xml:space="preserve">d friendship.  We need to show </w:t>
            </w:r>
            <w:r w:rsidR="004F31E2" w:rsidRPr="004F31E2">
              <w:rPr>
                <w:rFonts w:ascii="Arial Narrow" w:hAnsi="Arial Narrow"/>
                <w:sz w:val="18"/>
                <w:szCs w:val="18"/>
              </w:rPr>
              <w:t xml:space="preserve">respect and care for the people around us.  We should therefore follow the example of St. John Baptist de La Salle in our teacher-student relationships. By excelling in academics, we </w:t>
            </w:r>
            <w:r w:rsidR="004F31E2">
              <w:rPr>
                <w:rFonts w:ascii="Arial Narrow" w:hAnsi="Arial Narrow"/>
                <w:sz w:val="18"/>
                <w:szCs w:val="18"/>
              </w:rPr>
              <w:t>want people to see that we hold</w:t>
            </w:r>
            <w:r w:rsidR="004F31E2" w:rsidRPr="004F31E2">
              <w:rPr>
                <w:rFonts w:ascii="Arial Narrow" w:hAnsi="Arial Narrow"/>
                <w:sz w:val="18"/>
                <w:szCs w:val="18"/>
              </w:rPr>
              <w:t xml:space="preserve"> them to the same standards as we hold athletics. We will then grow to become leaders.  As students, we will therefore make the St. John’s community a better place by the time we leave as seniors.  The SJC freshmen class will fulfill the dreams of St. John Baptist de La Salle. Over the next four years, we hope that we can transform from the unsure freshmen who are still learning to become more confident young adults who will be ready for college.  The lives we live at St. John’s should be fun, exciting and educational.   We should behave well, take pride in our school, and honor the St. John’s name. We will work together, and therefore develop friends, leaving no one out.  We are and should be like a family.  Families share hardships and joys. As a whole, we should help each other.  If one of our classmates is down or failing, we are all failing.  We need to work together to help our student body. As a whole, we want to support our school with spir</w:t>
            </w:r>
            <w:r w:rsidR="002F3991">
              <w:rPr>
                <w:rFonts w:ascii="Arial Narrow" w:hAnsi="Arial Narrow"/>
                <w:sz w:val="18"/>
                <w:szCs w:val="18"/>
              </w:rPr>
              <w:t>it.  The key word is WE.  We as</w:t>
            </w:r>
            <w:r w:rsidR="004F31E2" w:rsidRPr="004F31E2">
              <w:rPr>
                <w:rFonts w:ascii="Arial Narrow" w:hAnsi="Arial Narrow"/>
                <w:sz w:val="18"/>
                <w:szCs w:val="18"/>
              </w:rPr>
              <w:t xml:space="preserve"> a group want to build friendships that will last long after we depart from SJC. Through our friendships, school spirit will be improved dramatically if everyone supports each other acade</w:t>
            </w:r>
            <w:r w:rsidR="002F3991">
              <w:rPr>
                <w:rFonts w:ascii="Arial Narrow" w:hAnsi="Arial Narrow"/>
                <w:sz w:val="18"/>
                <w:szCs w:val="18"/>
              </w:rPr>
              <w:t xml:space="preserve">mically, </w:t>
            </w:r>
            <w:r w:rsidR="004F31E2" w:rsidRPr="004F31E2">
              <w:rPr>
                <w:rFonts w:ascii="Arial Narrow" w:hAnsi="Arial Narrow"/>
                <w:sz w:val="18"/>
                <w:szCs w:val="18"/>
              </w:rPr>
              <w:t>through JROTC and sports, and our many extracurricular activities. Our class will therefore build memories with teachers, friends and those in the community.  When the class of 2008 graduates, we want to not only take these memories with us but also leave a legacy behind as one of the best and most spirited classes to experience St. John’s.</w:t>
            </w:r>
          </w:p>
          <w:p w:rsidR="00CF6CE2" w:rsidRPr="00CF6CE2" w:rsidRDefault="00CF6CE2" w:rsidP="004F31E2">
            <w:pPr>
              <w:widowControl w:val="0"/>
              <w:autoSpaceDE w:val="0"/>
              <w:autoSpaceDN w:val="0"/>
              <w:adjustRightInd w:val="0"/>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For 290 I used my high school mission statement, now that I am the president of WOWW I have a mission statement that is closer to my heart and more relevant in my life. It is as follows: T</w:t>
            </w:r>
            <w:r w:rsidRPr="00CF6CE2">
              <w:rPr>
                <w:rStyle w:val="fcg"/>
                <w:rFonts w:ascii="Arial Narrow" w:hAnsi="Arial Narrow"/>
                <w:color w:val="31849B" w:themeColor="accent5" w:themeShade="BF"/>
                <w:sz w:val="18"/>
                <w:szCs w:val="18"/>
              </w:rPr>
              <w:t xml:space="preserve">his is a group of mentors that targets freshmen women and establishes not only a sense of, but an actual community where upperclassmen peers will be that constant, non-judging community to incoming first </w:t>
            </w:r>
            <w:r w:rsidRPr="00CF6CE2">
              <w:rPr>
                <w:rStyle w:val="fcg"/>
                <w:rFonts w:ascii="Arial Narrow" w:hAnsi="Arial Narrow"/>
                <w:color w:val="31849B" w:themeColor="accent5" w:themeShade="BF"/>
                <w:sz w:val="18"/>
                <w:szCs w:val="18"/>
              </w:rPr>
              <w:lastRenderedPageBreak/>
              <w:t xml:space="preserve">year students in hopes to mentor them in a way which provides a cycle of organizational transition of </w:t>
            </w:r>
            <w:proofErr w:type="spellStart"/>
            <w:r w:rsidRPr="00CF6CE2">
              <w:rPr>
                <w:rStyle w:val="fcg"/>
                <w:rFonts w:ascii="Arial Narrow" w:hAnsi="Arial Narrow"/>
                <w:color w:val="31849B" w:themeColor="accent5" w:themeShade="BF"/>
                <w:sz w:val="18"/>
                <w:szCs w:val="18"/>
              </w:rPr>
              <w:t>mentoree</w:t>
            </w:r>
            <w:proofErr w:type="spellEnd"/>
            <w:r w:rsidRPr="00CF6CE2">
              <w:rPr>
                <w:rStyle w:val="fcg"/>
                <w:rFonts w:ascii="Arial Narrow" w:hAnsi="Arial Narrow"/>
                <w:color w:val="31849B" w:themeColor="accent5" w:themeShade="BF"/>
                <w:sz w:val="18"/>
                <w:szCs w:val="18"/>
              </w:rPr>
              <w:t xml:space="preserve"> to mentor.</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7.</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demonstrate practice of the personal code of ethics</w:t>
            </w:r>
          </w:p>
        </w:tc>
        <w:tc>
          <w:tcPr>
            <w:tcW w:w="1560" w:type="dxa"/>
          </w:tcPr>
          <w:p w:rsidR="00BD38AA" w:rsidRPr="00161726" w:rsidRDefault="009A675B" w:rsidP="00BD38AA">
            <w:pPr>
              <w:rPr>
                <w:rFonts w:ascii="Arial Narrow" w:hAnsi="Arial Narrow"/>
                <w:sz w:val="18"/>
                <w:szCs w:val="18"/>
              </w:rPr>
            </w:pPr>
            <w:r>
              <w:rPr>
                <w:rFonts w:ascii="Arial Narrow" w:hAnsi="Arial Narrow"/>
                <w:sz w:val="18"/>
                <w:szCs w:val="18"/>
              </w:rPr>
              <w:t>HDF 290</w:t>
            </w:r>
          </w:p>
        </w:tc>
        <w:tc>
          <w:tcPr>
            <w:tcW w:w="2640" w:type="dxa"/>
          </w:tcPr>
          <w:p w:rsidR="005F4EF9" w:rsidRDefault="005F4EF9" w:rsidP="00BD38AA">
            <w:pPr>
              <w:rPr>
                <w:rFonts w:ascii="Arial Narrow" w:hAnsi="Arial Narrow"/>
                <w:sz w:val="18"/>
                <w:szCs w:val="18"/>
              </w:rPr>
            </w:pPr>
            <w:r>
              <w:rPr>
                <w:rFonts w:ascii="Arial Narrow" w:hAnsi="Arial Narrow"/>
                <w:sz w:val="18"/>
                <w:szCs w:val="18"/>
              </w:rPr>
              <w:t>High School</w:t>
            </w:r>
          </w:p>
          <w:p w:rsidR="005F4EF9" w:rsidRDefault="005F4EF9" w:rsidP="00BD38AA">
            <w:pPr>
              <w:rPr>
                <w:rFonts w:ascii="Arial Narrow" w:hAnsi="Arial Narrow"/>
                <w:sz w:val="18"/>
                <w:szCs w:val="18"/>
              </w:rPr>
            </w:pPr>
            <w:r>
              <w:rPr>
                <w:rFonts w:ascii="Arial Narrow" w:hAnsi="Arial Narrow"/>
                <w:sz w:val="18"/>
                <w:szCs w:val="18"/>
              </w:rPr>
              <w:t>Softball Team</w:t>
            </w:r>
          </w:p>
          <w:p w:rsidR="00BD38AA" w:rsidRDefault="005F4EF9" w:rsidP="00BD38AA">
            <w:pPr>
              <w:rPr>
                <w:rFonts w:ascii="Arial Narrow" w:hAnsi="Arial Narrow"/>
                <w:sz w:val="18"/>
                <w:szCs w:val="18"/>
              </w:rPr>
            </w:pPr>
            <w:r>
              <w:rPr>
                <w:rFonts w:ascii="Arial Narrow" w:hAnsi="Arial Narrow"/>
                <w:sz w:val="18"/>
                <w:szCs w:val="18"/>
              </w:rPr>
              <w:t>BIO 121</w:t>
            </w:r>
          </w:p>
          <w:p w:rsidR="005F4EF9" w:rsidRDefault="005F4EF9" w:rsidP="00BD38AA">
            <w:pPr>
              <w:rPr>
                <w:rFonts w:ascii="Arial Narrow" w:hAnsi="Arial Narrow"/>
                <w:sz w:val="18"/>
                <w:szCs w:val="18"/>
              </w:rPr>
            </w:pPr>
            <w:r>
              <w:rPr>
                <w:rFonts w:ascii="Arial Narrow" w:hAnsi="Arial Narrow"/>
                <w:sz w:val="18"/>
                <w:szCs w:val="18"/>
              </w:rPr>
              <w:t>NFS 295</w:t>
            </w:r>
          </w:p>
          <w:p w:rsidR="005F4EF9" w:rsidRPr="00CF6CE2" w:rsidRDefault="00CF6CE2" w:rsidP="009A675B">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WOWW</w:t>
            </w:r>
          </w:p>
        </w:tc>
        <w:tc>
          <w:tcPr>
            <w:tcW w:w="6960" w:type="dxa"/>
          </w:tcPr>
          <w:p w:rsidR="00BD38AA" w:rsidRDefault="004F31E2" w:rsidP="002F3991">
            <w:pPr>
              <w:rPr>
                <w:rFonts w:ascii="Arial Narrow" w:hAnsi="Arial Narrow"/>
                <w:sz w:val="18"/>
                <w:szCs w:val="18"/>
              </w:rPr>
            </w:pPr>
            <w:r w:rsidRPr="005F4EF9">
              <w:rPr>
                <w:rFonts w:ascii="Arial Narrow" w:hAnsi="Arial Narrow"/>
                <w:sz w:val="18"/>
                <w:szCs w:val="18"/>
              </w:rPr>
              <w:t xml:space="preserve">When I was a freshman in high school I </w:t>
            </w:r>
            <w:r w:rsidR="005F4EF9">
              <w:rPr>
                <w:rFonts w:ascii="Arial Narrow" w:hAnsi="Arial Narrow"/>
                <w:sz w:val="18"/>
                <w:szCs w:val="18"/>
              </w:rPr>
              <w:t xml:space="preserve">helped write this mission statement quotes above. </w:t>
            </w:r>
            <w:r w:rsidR="009A675B">
              <w:rPr>
                <w:rFonts w:ascii="Arial Narrow" w:hAnsi="Arial Narrow"/>
                <w:sz w:val="18"/>
                <w:szCs w:val="18"/>
              </w:rPr>
              <w:t>In HDF 290, trying to pick my personal ethics code, I realized that the mission statement was mine. It</w:t>
            </w:r>
            <w:r w:rsidRPr="005F4EF9">
              <w:rPr>
                <w:rFonts w:ascii="Arial Narrow" w:hAnsi="Arial Narrow"/>
                <w:sz w:val="18"/>
                <w:szCs w:val="18"/>
              </w:rPr>
              <w:t xml:space="preserve"> had several key points of thi</w:t>
            </w:r>
            <w:r w:rsidR="005F4EF9" w:rsidRPr="005F4EF9">
              <w:rPr>
                <w:rFonts w:ascii="Arial Narrow" w:hAnsi="Arial Narrow"/>
                <w:sz w:val="18"/>
                <w:szCs w:val="18"/>
              </w:rPr>
              <w:t xml:space="preserve">ngs we hoped for from our class one of which was to </w:t>
            </w:r>
            <w:r w:rsidRPr="005F4EF9">
              <w:rPr>
                <w:rFonts w:ascii="Arial Narrow" w:hAnsi="Arial Narrow"/>
                <w:sz w:val="18"/>
                <w:szCs w:val="18"/>
              </w:rPr>
              <w:t xml:space="preserve">have school spirit and attend games. </w:t>
            </w:r>
            <w:r w:rsidR="005F4EF9">
              <w:rPr>
                <w:rFonts w:ascii="Arial Narrow" w:hAnsi="Arial Narrow"/>
                <w:sz w:val="18"/>
                <w:szCs w:val="18"/>
              </w:rPr>
              <w:t xml:space="preserve">Therefore, for my evidence I have two pictures of me at </w:t>
            </w:r>
            <w:r w:rsidR="005F210B">
              <w:rPr>
                <w:rFonts w:ascii="Arial Narrow" w:hAnsi="Arial Narrow"/>
                <w:sz w:val="18"/>
                <w:szCs w:val="18"/>
              </w:rPr>
              <w:t>school</w:t>
            </w:r>
            <w:r w:rsidR="005F4EF9">
              <w:rPr>
                <w:rFonts w:ascii="Arial Narrow" w:hAnsi="Arial Narrow"/>
                <w:sz w:val="18"/>
                <w:szCs w:val="18"/>
              </w:rPr>
              <w:t xml:space="preserve"> games</w:t>
            </w:r>
            <w:r w:rsidR="005F210B">
              <w:rPr>
                <w:rFonts w:ascii="Arial Narrow" w:hAnsi="Arial Narrow"/>
                <w:sz w:val="18"/>
                <w:szCs w:val="18"/>
              </w:rPr>
              <w:t xml:space="preserve"> because</w:t>
            </w:r>
            <w:r w:rsidR="005F4EF9">
              <w:rPr>
                <w:rFonts w:ascii="Arial Narrow" w:hAnsi="Arial Narrow"/>
                <w:sz w:val="18"/>
                <w:szCs w:val="18"/>
              </w:rPr>
              <w:t xml:space="preserve"> I was an active member of the booster. Another point mention is the importance of student teacher relationships. I have practiced this in several of my classes in college. I developed a good relationship with my anatomy professor. He worked with me and helped me reach my goal of getting an A in the class. Another example is my NFS 395 professor. I have gone to speak with her several times in order to feel more comfortable with the material presented and be more prepared for examinations. Another example of my application of the mission statement is my belief in teamwork. A quote from the statement says that “as a whole we should help each other. If one of our classmates is down or failing, we are all failing. We need to work together to help our student body” When I was playing softball in high school I was always eager to ensure everyone was feeling good and confident. If one player</w:t>
            </w:r>
            <w:r w:rsidR="009E162A">
              <w:rPr>
                <w:rFonts w:ascii="Arial Narrow" w:hAnsi="Arial Narrow"/>
                <w:sz w:val="18"/>
                <w:szCs w:val="18"/>
              </w:rPr>
              <w:t>’</w:t>
            </w:r>
            <w:r w:rsidR="005F4EF9">
              <w:rPr>
                <w:rFonts w:ascii="Arial Narrow" w:hAnsi="Arial Narrow"/>
                <w:sz w:val="18"/>
                <w:szCs w:val="18"/>
              </w:rPr>
              <w:t>s spirit was low it has the potential to bring down the whole team.</w:t>
            </w:r>
            <w:r w:rsidR="009E162A">
              <w:rPr>
                <w:rFonts w:ascii="Arial Narrow" w:hAnsi="Arial Narrow"/>
                <w:sz w:val="18"/>
                <w:szCs w:val="18"/>
              </w:rPr>
              <w:t xml:space="preserve"> I tried to encourage people to keep trying and keep their attitudes positive.</w:t>
            </w:r>
          </w:p>
          <w:p w:rsidR="00CF6CE2" w:rsidRPr="00CF6CE2" w:rsidRDefault="00CF6CE2" w:rsidP="002F3991">
            <w:pPr>
              <w:rPr>
                <w:rFonts w:ascii="Arial Narrow" w:hAnsi="Arial Narrow"/>
                <w:color w:val="31849B" w:themeColor="accent5" w:themeShade="BF"/>
                <w:sz w:val="18"/>
                <w:szCs w:val="18"/>
              </w:rPr>
            </w:pPr>
            <w:r w:rsidRPr="00CF6CE2">
              <w:rPr>
                <w:rFonts w:ascii="Arial Narrow" w:hAnsi="Arial Narrow"/>
                <w:color w:val="31849B" w:themeColor="accent5" w:themeShade="BF"/>
                <w:sz w:val="18"/>
                <w:szCs w:val="18"/>
              </w:rPr>
              <w:t>I have demonstrated the WOWW mission statement by getting involved on campus through athletics, the leadership minor, Vagina Monologues, Welcome Days and different philanthropy events. I have welcomed each member of the group and gone out of my way to remember member</w:t>
            </w:r>
            <w:r>
              <w:rPr>
                <w:rFonts w:ascii="Arial Narrow" w:hAnsi="Arial Narrow"/>
                <w:color w:val="31849B" w:themeColor="accent5" w:themeShade="BF"/>
                <w:sz w:val="18"/>
                <w:szCs w:val="18"/>
              </w:rPr>
              <w:t>’</w:t>
            </w:r>
            <w:r w:rsidRPr="00CF6CE2">
              <w:rPr>
                <w:rFonts w:ascii="Arial Narrow" w:hAnsi="Arial Narrow"/>
                <w:color w:val="31849B" w:themeColor="accent5" w:themeShade="BF"/>
                <w:sz w:val="18"/>
                <w:szCs w:val="18"/>
              </w:rPr>
              <w:t xml:space="preserve">s names. Since WOWW’s main goal is the retention of freshman women, I work to make freshman’s first year at school fun and manageable.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8.</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express a personal values statement</w:t>
            </w:r>
          </w:p>
        </w:tc>
        <w:tc>
          <w:tcPr>
            <w:tcW w:w="1560" w:type="dxa"/>
          </w:tcPr>
          <w:p w:rsidR="00BD38AA" w:rsidRPr="00161726" w:rsidRDefault="005F210B" w:rsidP="00BD38AA">
            <w:pPr>
              <w:rPr>
                <w:rFonts w:ascii="Arial Narrow" w:hAnsi="Arial Narrow"/>
                <w:sz w:val="18"/>
                <w:szCs w:val="18"/>
              </w:rPr>
            </w:pPr>
            <w:r>
              <w:rPr>
                <w:rFonts w:ascii="Arial Narrow" w:hAnsi="Arial Narrow"/>
                <w:sz w:val="18"/>
                <w:szCs w:val="18"/>
              </w:rPr>
              <w:t>HDF 290</w:t>
            </w:r>
          </w:p>
        </w:tc>
        <w:tc>
          <w:tcPr>
            <w:tcW w:w="2640" w:type="dxa"/>
          </w:tcPr>
          <w:p w:rsidR="00BD38AA" w:rsidRPr="00161726" w:rsidRDefault="000D1953" w:rsidP="00BD38AA">
            <w:pPr>
              <w:rPr>
                <w:rFonts w:ascii="Arial Narrow" w:hAnsi="Arial Narrow"/>
                <w:sz w:val="18"/>
                <w:szCs w:val="18"/>
              </w:rPr>
            </w:pPr>
            <w:r w:rsidRPr="00161726">
              <w:rPr>
                <w:rFonts w:ascii="Arial Narrow" w:hAnsi="Arial Narrow"/>
                <w:sz w:val="18"/>
                <w:szCs w:val="18"/>
              </w:rPr>
              <w:t>Catholic Church</w:t>
            </w:r>
          </w:p>
        </w:tc>
        <w:tc>
          <w:tcPr>
            <w:tcW w:w="6960" w:type="dxa"/>
          </w:tcPr>
          <w:p w:rsidR="00BD38AA" w:rsidRDefault="005F210B" w:rsidP="000D1953">
            <w:pPr>
              <w:rPr>
                <w:rFonts w:ascii="Arial Narrow" w:hAnsi="Arial Narrow" w:cs="Arial"/>
                <w:sz w:val="18"/>
                <w:szCs w:val="18"/>
              </w:rPr>
            </w:pPr>
            <w:r>
              <w:rPr>
                <w:rFonts w:ascii="Arial Narrow" w:hAnsi="Arial Narrow" w:cs="Arial"/>
                <w:sz w:val="18"/>
                <w:szCs w:val="18"/>
              </w:rPr>
              <w:t xml:space="preserve">Being in HDF 290 I had to express a personal values statement. I realized that the Nicene creed was mine, and it is as follows: </w:t>
            </w:r>
            <w:r w:rsidR="000D1953" w:rsidRPr="00161726">
              <w:rPr>
                <w:rFonts w:ascii="Arial Narrow" w:hAnsi="Arial Narrow" w:cs="Arial"/>
                <w:sz w:val="18"/>
                <w:szCs w:val="18"/>
              </w:rPr>
              <w:t>We believe in one God, the Father, the Almighty, maker of heaven and earth, of all that is, seen and unseen. </w:t>
            </w:r>
            <w:r w:rsidR="000D1953" w:rsidRPr="00161726">
              <w:rPr>
                <w:rFonts w:ascii="Arial Narrow" w:hAnsi="Arial Narrow"/>
                <w:sz w:val="18"/>
                <w:szCs w:val="18"/>
              </w:rPr>
              <w:t xml:space="preserve"> </w:t>
            </w:r>
            <w:r w:rsidR="000D1953" w:rsidRPr="00161726">
              <w:rPr>
                <w:rFonts w:ascii="Arial Narrow" w:hAnsi="Arial Narrow" w:cs="Arial"/>
                <w:sz w:val="18"/>
                <w:szCs w:val="18"/>
              </w:rPr>
              <w:t xml:space="preserve">We believe in one Lord, Jesus Christ, the only Son of God, eternally begotten of the Father, </w:t>
            </w:r>
            <w:r w:rsidR="000D1953" w:rsidRPr="00161726">
              <w:rPr>
                <w:rFonts w:ascii="Arial Narrow" w:hAnsi="Arial Narrow" w:cs="Arial"/>
                <w:sz w:val="18"/>
                <w:szCs w:val="18"/>
              </w:rPr>
              <w:br/>
              <w:t xml:space="preserve">God from God, light from light, true God from true God, begotten, not made, of one Being with the Father; through him all things were made. For us and for our salvation he came down from heaven, </w:t>
            </w:r>
            <w:r w:rsidR="000D1953" w:rsidRPr="00161726">
              <w:rPr>
                <w:rFonts w:ascii="Arial Narrow" w:hAnsi="Arial Narrow" w:cs="Arial"/>
                <w:sz w:val="18"/>
                <w:szCs w:val="18"/>
              </w:rPr>
              <w:br/>
              <w:t xml:space="preserve">was incarnate of the Holy Spirit and the Virgin Mary and became truly human. For our sake he was crucified under Pontius Pilate; he suffered death and was buried. On the third day he rose again in accordance with the Scriptures; he ascended into heaven and is seated at the right hand of the Father. </w:t>
            </w:r>
            <w:r w:rsidR="000D1953" w:rsidRPr="00161726">
              <w:rPr>
                <w:rFonts w:ascii="Arial Narrow" w:hAnsi="Arial Narrow" w:cs="Arial"/>
                <w:sz w:val="18"/>
                <w:szCs w:val="18"/>
              </w:rPr>
              <w:br/>
              <w:t>He will come again in glory to judge the living and the dead, and his kingdom will have no end. </w:t>
            </w:r>
            <w:r w:rsidR="000D1953" w:rsidRPr="00161726">
              <w:rPr>
                <w:rFonts w:ascii="Arial Narrow" w:hAnsi="Arial Narrow"/>
                <w:sz w:val="18"/>
                <w:szCs w:val="18"/>
              </w:rPr>
              <w:t xml:space="preserve"> </w:t>
            </w:r>
            <w:r w:rsidR="000D1953" w:rsidRPr="00161726">
              <w:rPr>
                <w:rFonts w:ascii="Arial Narrow" w:hAnsi="Arial Narrow" w:cs="Arial"/>
                <w:sz w:val="18"/>
                <w:szCs w:val="18"/>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 – Nicene Creed</w:t>
            </w:r>
          </w:p>
          <w:p w:rsidR="00CF6CE2" w:rsidRPr="00CF6CE2" w:rsidRDefault="00CF6CE2" w:rsidP="000D1953">
            <w:pPr>
              <w:rPr>
                <w:rFonts w:ascii="Arial Narrow" w:hAnsi="Arial Narrow"/>
                <w:color w:val="31849B" w:themeColor="accent5" w:themeShade="BF"/>
                <w:sz w:val="18"/>
                <w:szCs w:val="18"/>
              </w:rPr>
            </w:pPr>
            <w:r w:rsidRPr="00CF6CE2">
              <w:rPr>
                <w:rFonts w:ascii="Arial Narrow" w:hAnsi="Arial Narrow" w:cs="Arial"/>
                <w:color w:val="31849B" w:themeColor="accent5" w:themeShade="BF"/>
                <w:sz w:val="18"/>
                <w:szCs w:val="18"/>
              </w:rPr>
              <w:t xml:space="preserve">This is still the most relevant personal values statement in my life.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9.</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demonstrate practice of the personal values statement</w:t>
            </w:r>
          </w:p>
        </w:tc>
        <w:tc>
          <w:tcPr>
            <w:tcW w:w="1560" w:type="dxa"/>
          </w:tcPr>
          <w:p w:rsidR="00BD38AA" w:rsidRPr="00161726" w:rsidRDefault="009A675B"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40555F" w:rsidP="00BD38AA">
            <w:pPr>
              <w:rPr>
                <w:rFonts w:ascii="Arial Narrow" w:hAnsi="Arial Narrow"/>
                <w:sz w:val="18"/>
                <w:szCs w:val="18"/>
              </w:rPr>
            </w:pPr>
            <w:r>
              <w:rPr>
                <w:rFonts w:ascii="Arial Narrow" w:hAnsi="Arial Narrow"/>
                <w:sz w:val="18"/>
                <w:szCs w:val="18"/>
              </w:rPr>
              <w:t>Confirmation</w:t>
            </w:r>
          </w:p>
          <w:p w:rsidR="0049422A" w:rsidRDefault="0049422A" w:rsidP="00BD38AA">
            <w:pPr>
              <w:rPr>
                <w:rFonts w:ascii="Arial Narrow" w:hAnsi="Arial Narrow"/>
                <w:sz w:val="18"/>
                <w:szCs w:val="18"/>
              </w:rPr>
            </w:pPr>
            <w:proofErr w:type="spellStart"/>
            <w:r>
              <w:rPr>
                <w:rFonts w:ascii="Arial Narrow" w:hAnsi="Arial Narrow"/>
                <w:sz w:val="18"/>
                <w:szCs w:val="18"/>
              </w:rPr>
              <w:t>Mackal</w:t>
            </w:r>
            <w:proofErr w:type="spellEnd"/>
            <w:r>
              <w:rPr>
                <w:rFonts w:ascii="Arial Narrow" w:hAnsi="Arial Narrow"/>
                <w:sz w:val="18"/>
                <w:szCs w:val="18"/>
              </w:rPr>
              <w:t xml:space="preserve"> Fitness Center</w:t>
            </w:r>
          </w:p>
          <w:p w:rsidR="0049422A" w:rsidRPr="00161726" w:rsidRDefault="0049422A" w:rsidP="00BD38AA">
            <w:pPr>
              <w:rPr>
                <w:rFonts w:ascii="Arial Narrow" w:hAnsi="Arial Narrow"/>
                <w:sz w:val="18"/>
                <w:szCs w:val="18"/>
              </w:rPr>
            </w:pPr>
            <w:r>
              <w:rPr>
                <w:rFonts w:ascii="Arial Narrow" w:hAnsi="Arial Narrow"/>
                <w:sz w:val="18"/>
                <w:szCs w:val="18"/>
              </w:rPr>
              <w:t>BIO 121</w:t>
            </w:r>
          </w:p>
        </w:tc>
        <w:tc>
          <w:tcPr>
            <w:tcW w:w="6960" w:type="dxa"/>
          </w:tcPr>
          <w:p w:rsidR="00BD38AA" w:rsidRDefault="009A675B" w:rsidP="009A675B">
            <w:pPr>
              <w:rPr>
                <w:rFonts w:ascii="Arial Narrow" w:hAnsi="Arial Narrow"/>
                <w:sz w:val="18"/>
                <w:szCs w:val="18"/>
              </w:rPr>
            </w:pPr>
            <w:r>
              <w:rPr>
                <w:rFonts w:ascii="Arial Narrow" w:hAnsi="Arial Narrow"/>
                <w:sz w:val="18"/>
                <w:szCs w:val="18"/>
              </w:rPr>
              <w:t xml:space="preserve">In HDF 290 I had to reflect on a </w:t>
            </w:r>
            <w:r w:rsidR="0040555F">
              <w:rPr>
                <w:rFonts w:ascii="Arial Narrow" w:hAnsi="Arial Narrow"/>
                <w:sz w:val="18"/>
                <w:szCs w:val="18"/>
              </w:rPr>
              <w:t>personal values statement</w:t>
            </w:r>
            <w:r>
              <w:rPr>
                <w:rFonts w:ascii="Arial Narrow" w:hAnsi="Arial Narrow"/>
                <w:sz w:val="18"/>
                <w:szCs w:val="18"/>
              </w:rPr>
              <w:t>. This is when I realized that mine</w:t>
            </w:r>
            <w:r w:rsidR="0040555F">
              <w:rPr>
                <w:rFonts w:ascii="Arial Narrow" w:hAnsi="Arial Narrow"/>
                <w:sz w:val="18"/>
                <w:szCs w:val="18"/>
              </w:rPr>
              <w:t xml:space="preserve"> is the Catholic Church’s Nicene Creed. For my evidence of my practicing this values statement I have a picture of me at my Confirmation which was when I was seen as an adult in the Catholic Church. I have continued to demonstrate practice of the creed by working to build my relationship with God. For example, this past lent I decided to attend Sunday masses, and I since then decided to carry on my goal past the Lenten season. I use my faith in everyday situations as treating people with the respect they deserve. </w:t>
            </w:r>
            <w:r w:rsidR="0049422A">
              <w:rPr>
                <w:rFonts w:ascii="Arial Narrow" w:hAnsi="Arial Narrow"/>
                <w:sz w:val="18"/>
                <w:szCs w:val="18"/>
              </w:rPr>
              <w:t xml:space="preserve">I work at </w:t>
            </w:r>
            <w:proofErr w:type="spellStart"/>
            <w:r w:rsidR="0049422A">
              <w:rPr>
                <w:rFonts w:ascii="Arial Narrow" w:hAnsi="Arial Narrow"/>
                <w:sz w:val="18"/>
                <w:szCs w:val="18"/>
              </w:rPr>
              <w:t>Mackal</w:t>
            </w:r>
            <w:proofErr w:type="spellEnd"/>
            <w:r w:rsidR="0049422A">
              <w:rPr>
                <w:rFonts w:ascii="Arial Narrow" w:hAnsi="Arial Narrow"/>
                <w:sz w:val="18"/>
                <w:szCs w:val="18"/>
              </w:rPr>
              <w:t xml:space="preserve"> Fitness Center on campus and I have to practice my personal values statement daily when dealing with different people in different moods and states of stress. I have used the statement when I am personally dealing with high stress situations such as studying for an Anatomy class or trying to write an unusual paper for the leadership minor. My personal values statement, when a allow it to, can affect all of my decisions throughout the day. </w:t>
            </w:r>
          </w:p>
          <w:p w:rsidR="00F81169" w:rsidRPr="00F81169" w:rsidRDefault="00F81169" w:rsidP="009A675B">
            <w:pPr>
              <w:rPr>
                <w:rFonts w:ascii="Arial Narrow" w:hAnsi="Arial Narrow"/>
                <w:color w:val="31849B" w:themeColor="accent5" w:themeShade="BF"/>
                <w:sz w:val="18"/>
                <w:szCs w:val="18"/>
              </w:rPr>
            </w:pPr>
            <w:r w:rsidRPr="00F81169">
              <w:rPr>
                <w:rFonts w:ascii="Arial Narrow" w:hAnsi="Arial Narrow"/>
                <w:color w:val="31849B" w:themeColor="accent5" w:themeShade="BF"/>
                <w:sz w:val="18"/>
                <w:szCs w:val="18"/>
              </w:rPr>
              <w:t xml:space="preserve">Reflecting on my demonstration of my personal values statement I see that I have strayed from the religious side and I lean more towards the respecting people side. I still strive to make people feel good </w:t>
            </w:r>
            <w:r w:rsidRPr="00F81169">
              <w:rPr>
                <w:rFonts w:ascii="Arial Narrow" w:hAnsi="Arial Narrow"/>
                <w:color w:val="31849B" w:themeColor="accent5" w:themeShade="BF"/>
                <w:sz w:val="18"/>
                <w:szCs w:val="18"/>
              </w:rPr>
              <w:lastRenderedPageBreak/>
              <w:t xml:space="preserve">and accepted. I like trying to make someone smile and treating strangers with kindness.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10.</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demonstrate the ability to lead a project from start to finish (follow-through)</w:t>
            </w:r>
          </w:p>
        </w:tc>
        <w:tc>
          <w:tcPr>
            <w:tcW w:w="1560" w:type="dxa"/>
          </w:tcPr>
          <w:p w:rsidR="00BD38AA" w:rsidRPr="00161726" w:rsidRDefault="005F210B"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F13A8C" w:rsidP="00BD38AA">
            <w:pPr>
              <w:rPr>
                <w:rFonts w:ascii="Arial Narrow" w:hAnsi="Arial Narrow"/>
                <w:sz w:val="18"/>
                <w:szCs w:val="18"/>
              </w:rPr>
            </w:pPr>
            <w:r w:rsidRPr="00161726">
              <w:rPr>
                <w:rFonts w:ascii="Arial Narrow" w:hAnsi="Arial Narrow"/>
                <w:sz w:val="18"/>
                <w:szCs w:val="18"/>
              </w:rPr>
              <w:t>Varsity Softball</w:t>
            </w:r>
          </w:p>
          <w:p w:rsidR="005F210B" w:rsidRDefault="005F210B" w:rsidP="00BD38AA">
            <w:pPr>
              <w:rPr>
                <w:rFonts w:ascii="Arial Narrow" w:hAnsi="Arial Narrow"/>
                <w:sz w:val="18"/>
                <w:szCs w:val="18"/>
              </w:rPr>
            </w:pPr>
            <w:r>
              <w:rPr>
                <w:rFonts w:ascii="Arial Narrow" w:hAnsi="Arial Narrow"/>
                <w:sz w:val="18"/>
                <w:szCs w:val="18"/>
              </w:rPr>
              <w:t>COM 100</w:t>
            </w:r>
          </w:p>
          <w:p w:rsidR="00F81169" w:rsidRPr="00F81169" w:rsidRDefault="00F81169" w:rsidP="00BD38AA">
            <w:pPr>
              <w:rPr>
                <w:rFonts w:ascii="Arial Narrow" w:hAnsi="Arial Narrow"/>
                <w:color w:val="31849B" w:themeColor="accent5" w:themeShade="BF"/>
                <w:sz w:val="18"/>
                <w:szCs w:val="18"/>
              </w:rPr>
            </w:pPr>
            <w:r w:rsidRPr="00F81169">
              <w:rPr>
                <w:rFonts w:ascii="Arial Narrow" w:hAnsi="Arial Narrow"/>
                <w:color w:val="31849B" w:themeColor="accent5" w:themeShade="BF"/>
                <w:sz w:val="18"/>
                <w:szCs w:val="18"/>
              </w:rPr>
              <w:t>HPR 411</w:t>
            </w:r>
          </w:p>
        </w:tc>
        <w:tc>
          <w:tcPr>
            <w:tcW w:w="6960" w:type="dxa"/>
          </w:tcPr>
          <w:p w:rsidR="00BD38AA" w:rsidRDefault="005F210B" w:rsidP="00F13A8C">
            <w:pPr>
              <w:rPr>
                <w:rFonts w:ascii="Arial Narrow" w:hAnsi="Arial Narrow"/>
                <w:sz w:val="18"/>
                <w:szCs w:val="18"/>
              </w:rPr>
            </w:pPr>
            <w:r>
              <w:rPr>
                <w:rFonts w:ascii="Arial Narrow" w:hAnsi="Arial Narrow"/>
                <w:sz w:val="18"/>
                <w:szCs w:val="18"/>
              </w:rPr>
              <w:t xml:space="preserve">HDF 290 made me reflect of my ability to lead a project from start to finish, and I have done so in high school on my softball </w:t>
            </w:r>
            <w:proofErr w:type="gramStart"/>
            <w:r>
              <w:rPr>
                <w:rFonts w:ascii="Arial Narrow" w:hAnsi="Arial Narrow"/>
                <w:sz w:val="18"/>
                <w:szCs w:val="18"/>
              </w:rPr>
              <w:t>team,</w:t>
            </w:r>
            <w:proofErr w:type="gramEnd"/>
            <w:r>
              <w:rPr>
                <w:rFonts w:ascii="Arial Narrow" w:hAnsi="Arial Narrow"/>
                <w:sz w:val="18"/>
                <w:szCs w:val="18"/>
              </w:rPr>
              <w:t xml:space="preserve"> and in COM 100 for a group project. </w:t>
            </w:r>
            <w:r w:rsidR="00F13A8C" w:rsidRPr="00161726">
              <w:rPr>
                <w:rFonts w:ascii="Arial Narrow" w:hAnsi="Arial Narrow"/>
                <w:sz w:val="18"/>
                <w:szCs w:val="18"/>
              </w:rPr>
              <w:t xml:space="preserve">The example I used for this outcome is a picture of the softball I received from the girls on my softball team when I was graduating. This demonstrates my ability to finish a project from start to finish because I joined the team my freshman year. I became a captain my junior year, and was ready to quit the team by my senior year. I knew if I left the team I would let the girls down, so </w:t>
            </w:r>
            <w:proofErr w:type="spellStart"/>
            <w:r w:rsidR="00F13A8C" w:rsidRPr="00161726">
              <w:rPr>
                <w:rFonts w:ascii="Arial Narrow" w:hAnsi="Arial Narrow"/>
                <w:sz w:val="18"/>
                <w:szCs w:val="18"/>
              </w:rPr>
              <w:t>i</w:t>
            </w:r>
            <w:proofErr w:type="spellEnd"/>
            <w:r w:rsidR="00F13A8C" w:rsidRPr="00161726">
              <w:rPr>
                <w:rFonts w:ascii="Arial Narrow" w:hAnsi="Arial Narrow"/>
                <w:sz w:val="18"/>
                <w:szCs w:val="18"/>
              </w:rPr>
              <w:t xml:space="preserve"> stuck with it. It was not a fun season and we did not have a good coach, but I knew I couldn’t back out on my team. </w:t>
            </w:r>
            <w:r>
              <w:rPr>
                <w:rFonts w:ascii="Arial Narrow" w:hAnsi="Arial Narrow"/>
                <w:sz w:val="18"/>
                <w:szCs w:val="18"/>
              </w:rPr>
              <w:t>In COM 100 I had to do a group project and ensure that the work was done from start to finish.</w:t>
            </w:r>
          </w:p>
          <w:p w:rsidR="00F81169" w:rsidRPr="00F81169" w:rsidRDefault="00F81169" w:rsidP="00F13A8C">
            <w:pPr>
              <w:rPr>
                <w:rFonts w:ascii="Arial Narrow" w:hAnsi="Arial Narrow"/>
                <w:color w:val="31849B" w:themeColor="accent5" w:themeShade="BF"/>
                <w:sz w:val="18"/>
                <w:szCs w:val="18"/>
              </w:rPr>
            </w:pPr>
            <w:r w:rsidRPr="00F81169">
              <w:rPr>
                <w:rFonts w:ascii="Arial Narrow" w:hAnsi="Arial Narrow"/>
                <w:color w:val="31849B" w:themeColor="accent5" w:themeShade="BF"/>
                <w:sz w:val="18"/>
                <w:szCs w:val="18"/>
              </w:rPr>
              <w:t xml:space="preserve">For my capstone class I took an honors seminar, HPR 411. The mission of this class was to build a water wheel to send to a village in Guatemala for a source of hydroelectric power. During the first lecture we were assigned groups and presented with the topic of a hydroelectric source of power. During this first lecture my group did not know what hydroelectricity was. Throughout the course of the semester we worked together and successfully built a functional water wheel. The professors are going to Guatemala this summer to bring the water wheels and propose the idea of instillation the village.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11.</w:t>
            </w:r>
          </w:p>
        </w:tc>
        <w:tc>
          <w:tcPr>
            <w:tcW w:w="2978" w:type="dxa"/>
          </w:tcPr>
          <w:p w:rsidR="00BD38AA" w:rsidRPr="005F210B" w:rsidRDefault="00F934CE" w:rsidP="00BD38AA">
            <w:pPr>
              <w:rPr>
                <w:rFonts w:ascii="Arial Narrow" w:hAnsi="Arial Narrow"/>
                <w:sz w:val="18"/>
                <w:szCs w:val="18"/>
              </w:rPr>
            </w:pPr>
            <w:r w:rsidRPr="005F210B">
              <w:rPr>
                <w:rFonts w:ascii="Arial Narrow" w:hAnsi="Arial Narrow"/>
                <w:sz w:val="18"/>
                <w:szCs w:val="18"/>
              </w:rPr>
              <w:t>Student will describe goals and objective statements regarding personal issues, career issues, and community issues</w:t>
            </w:r>
          </w:p>
        </w:tc>
        <w:tc>
          <w:tcPr>
            <w:tcW w:w="1560" w:type="dxa"/>
          </w:tcPr>
          <w:p w:rsidR="00BD38AA" w:rsidRPr="00161726" w:rsidRDefault="001E430A" w:rsidP="00BD38AA">
            <w:pPr>
              <w:rPr>
                <w:rFonts w:ascii="Arial Narrow" w:hAnsi="Arial Narrow"/>
                <w:sz w:val="18"/>
                <w:szCs w:val="18"/>
              </w:rPr>
            </w:pPr>
            <w:r>
              <w:rPr>
                <w:rFonts w:ascii="Arial Narrow" w:hAnsi="Arial Narrow"/>
                <w:sz w:val="18"/>
                <w:szCs w:val="18"/>
              </w:rPr>
              <w:t>HDF 290</w:t>
            </w:r>
          </w:p>
        </w:tc>
        <w:tc>
          <w:tcPr>
            <w:tcW w:w="2640" w:type="dxa"/>
          </w:tcPr>
          <w:p w:rsidR="001E430A" w:rsidRDefault="001E430A" w:rsidP="00BD38AA">
            <w:pPr>
              <w:rPr>
                <w:rFonts w:ascii="Arial Narrow" w:hAnsi="Arial Narrow"/>
                <w:sz w:val="18"/>
                <w:szCs w:val="18"/>
              </w:rPr>
            </w:pPr>
            <w:r>
              <w:rPr>
                <w:rFonts w:ascii="Arial Narrow" w:hAnsi="Arial Narrow"/>
                <w:sz w:val="18"/>
                <w:szCs w:val="18"/>
              </w:rPr>
              <w:t>NFS 395</w:t>
            </w:r>
          </w:p>
          <w:p w:rsidR="00BD38AA" w:rsidRDefault="009E162A" w:rsidP="00BD38AA">
            <w:pPr>
              <w:rPr>
                <w:rFonts w:ascii="Arial Narrow" w:hAnsi="Arial Narrow"/>
                <w:sz w:val="18"/>
                <w:szCs w:val="18"/>
              </w:rPr>
            </w:pPr>
            <w:proofErr w:type="spellStart"/>
            <w:r>
              <w:rPr>
                <w:rFonts w:ascii="Arial Narrow" w:hAnsi="Arial Narrow"/>
                <w:sz w:val="18"/>
                <w:szCs w:val="18"/>
              </w:rPr>
              <w:t>Mackal</w:t>
            </w:r>
            <w:proofErr w:type="spellEnd"/>
            <w:r>
              <w:rPr>
                <w:rFonts w:ascii="Arial Narrow" w:hAnsi="Arial Narrow"/>
                <w:sz w:val="18"/>
                <w:szCs w:val="18"/>
              </w:rPr>
              <w:t xml:space="preserve"> Fitness </w:t>
            </w:r>
            <w:proofErr w:type="spellStart"/>
            <w:r>
              <w:rPr>
                <w:rFonts w:ascii="Arial Narrow" w:hAnsi="Arial Narrow"/>
                <w:sz w:val="18"/>
                <w:szCs w:val="18"/>
              </w:rPr>
              <w:t>Ceter</w:t>
            </w:r>
            <w:proofErr w:type="spellEnd"/>
          </w:p>
          <w:p w:rsidR="00F81169" w:rsidRPr="00161726" w:rsidRDefault="00F81169" w:rsidP="00BD38AA">
            <w:pPr>
              <w:rPr>
                <w:rFonts w:ascii="Arial Narrow" w:hAnsi="Arial Narrow"/>
                <w:sz w:val="18"/>
                <w:szCs w:val="18"/>
              </w:rPr>
            </w:pPr>
            <w:r>
              <w:rPr>
                <w:rFonts w:ascii="Arial Narrow" w:hAnsi="Arial Narrow"/>
                <w:sz w:val="18"/>
                <w:szCs w:val="18"/>
              </w:rPr>
              <w:t>SNAP-Ed</w:t>
            </w:r>
          </w:p>
        </w:tc>
        <w:tc>
          <w:tcPr>
            <w:tcW w:w="6960" w:type="dxa"/>
          </w:tcPr>
          <w:p w:rsidR="00BD38AA" w:rsidRDefault="001E430A" w:rsidP="001E430A">
            <w:pPr>
              <w:rPr>
                <w:rFonts w:ascii="Arial Narrow" w:hAnsi="Arial Narrow"/>
                <w:sz w:val="18"/>
                <w:szCs w:val="18"/>
              </w:rPr>
            </w:pPr>
            <w:r>
              <w:rPr>
                <w:rFonts w:ascii="Arial Narrow" w:hAnsi="Arial Narrow"/>
                <w:sz w:val="18"/>
                <w:szCs w:val="18"/>
              </w:rPr>
              <w:t xml:space="preserve">Reflecting on my goals and objectives for HDF 290 I realized my major and my current job apply. </w:t>
            </w:r>
            <w:r w:rsidR="009E162A">
              <w:rPr>
                <w:rFonts w:ascii="Arial Narrow" w:hAnsi="Arial Narrow"/>
                <w:sz w:val="18"/>
                <w:szCs w:val="18"/>
              </w:rPr>
              <w:t xml:space="preserve">I am </w:t>
            </w:r>
            <w:proofErr w:type="gramStart"/>
            <w:r w:rsidR="009E162A">
              <w:rPr>
                <w:rFonts w:ascii="Arial Narrow" w:hAnsi="Arial Narrow"/>
                <w:sz w:val="18"/>
                <w:szCs w:val="18"/>
              </w:rPr>
              <w:t>a Dietetics</w:t>
            </w:r>
            <w:proofErr w:type="gramEnd"/>
            <w:r w:rsidR="009E162A">
              <w:rPr>
                <w:rFonts w:ascii="Arial Narrow" w:hAnsi="Arial Narrow"/>
                <w:sz w:val="18"/>
                <w:szCs w:val="18"/>
              </w:rPr>
              <w:t xml:space="preserve"> major and plan to council the age group of teens to middle aged adults. One of my nutrition classes, NFS 395 is about nutrition through the lifestyle of adolescents through elderly. The objectives of the class are to be able to explain how Dietary Reference Intake’s change throughout the lifecycle. Another is to have knowledge of chronic disease and possible intervention programs. Next to be familiar with the opportunities provided for communities for dietary education and to know about different delivery programs. Finally to be have understanding of diseases throughout the different age groups. These goals affect me personally because learning them are some of the primary steps in my career path. These objectives directly affect the community as well. Diet is a key part of life and so few people take this into account. The word diet has become such negative word. Therefore, people do not think to speak with a nutritionist about their health problem when their condition could be directly related to food intake or physical activity. (see evidence 11 for NFS 395 syllabus)</w:t>
            </w:r>
          </w:p>
          <w:p w:rsidR="00F81169" w:rsidRPr="00F81169" w:rsidRDefault="00F81169" w:rsidP="00F81169">
            <w:pPr>
              <w:rPr>
                <w:rFonts w:ascii="Arial Narrow" w:hAnsi="Arial Narrow"/>
                <w:color w:val="31849B" w:themeColor="accent5" w:themeShade="BF"/>
                <w:sz w:val="18"/>
                <w:szCs w:val="18"/>
              </w:rPr>
            </w:pPr>
            <w:r w:rsidRPr="00F81169">
              <w:rPr>
                <w:rFonts w:ascii="Arial Narrow" w:hAnsi="Arial Narrow"/>
                <w:color w:val="31849B" w:themeColor="accent5" w:themeShade="BF"/>
                <w:sz w:val="18"/>
                <w:szCs w:val="18"/>
              </w:rPr>
              <w:t xml:space="preserve">I still agree with my goals and objectives that I wrote about for 290. However, as a senior I can add to these goals. Currently </w:t>
            </w:r>
            <w:r>
              <w:rPr>
                <w:rFonts w:ascii="Arial Narrow" w:hAnsi="Arial Narrow"/>
                <w:color w:val="31849B" w:themeColor="accent5" w:themeShade="BF"/>
                <w:sz w:val="18"/>
                <w:szCs w:val="18"/>
              </w:rPr>
              <w:t xml:space="preserve">I work for SNAP-Ed as a Nutrition Educator. </w:t>
            </w:r>
            <w:r w:rsidRPr="00F81169">
              <w:rPr>
                <w:rFonts w:ascii="Arial Narrow" w:hAnsi="Arial Narrow"/>
                <w:color w:val="31849B" w:themeColor="accent5" w:themeShade="BF"/>
                <w:sz w:val="18"/>
                <w:szCs w:val="18"/>
              </w:rPr>
              <w:t xml:space="preserve">. My goals and objectives vary from “students will tell me that they need 5 servings of fruits and vegetables each day” to “students will be able to write down the amount of calcium rich food they need each day”. These goals and objectives are accomplished through an interactive lesson that I plan and teach. This relates both to my career because I plan to become a Registered Dietitian, and to the community because obesity rates are rising excessively.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12.</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evidence of goals and objectives that were planned and achieved</w:t>
            </w:r>
          </w:p>
        </w:tc>
        <w:tc>
          <w:tcPr>
            <w:tcW w:w="1560" w:type="dxa"/>
          </w:tcPr>
          <w:p w:rsidR="00BD38AA" w:rsidRPr="00161726" w:rsidRDefault="00791815" w:rsidP="00791815">
            <w:pPr>
              <w:rPr>
                <w:rFonts w:ascii="Arial Narrow" w:hAnsi="Arial Narrow"/>
                <w:sz w:val="18"/>
                <w:szCs w:val="18"/>
              </w:rPr>
            </w:pPr>
            <w:r>
              <w:rPr>
                <w:rFonts w:ascii="Arial Narrow" w:hAnsi="Arial Narrow"/>
                <w:sz w:val="18"/>
                <w:szCs w:val="18"/>
              </w:rPr>
              <w:t>HDF 492</w:t>
            </w:r>
          </w:p>
        </w:tc>
        <w:tc>
          <w:tcPr>
            <w:tcW w:w="2640" w:type="dxa"/>
          </w:tcPr>
          <w:p w:rsidR="00791815" w:rsidRPr="00791815" w:rsidRDefault="00791815" w:rsidP="00BD38AA">
            <w:pPr>
              <w:rPr>
                <w:rFonts w:ascii="Arial Narrow" w:hAnsi="Arial Narrow"/>
                <w:color w:val="31849B" w:themeColor="accent5" w:themeShade="BF"/>
                <w:sz w:val="18"/>
                <w:szCs w:val="18"/>
              </w:rPr>
            </w:pPr>
            <w:r w:rsidRPr="00791815">
              <w:rPr>
                <w:rFonts w:ascii="Arial Narrow" w:hAnsi="Arial Narrow"/>
                <w:color w:val="31849B" w:themeColor="accent5" w:themeShade="BF"/>
                <w:sz w:val="18"/>
                <w:szCs w:val="18"/>
              </w:rPr>
              <w:t>SNAP-Ed</w:t>
            </w:r>
          </w:p>
          <w:p w:rsidR="00BD38AA" w:rsidRPr="00791815" w:rsidRDefault="00791815" w:rsidP="00BD38AA">
            <w:pPr>
              <w:rPr>
                <w:rFonts w:ascii="Arial Narrow" w:hAnsi="Arial Narrow"/>
                <w:color w:val="31849B" w:themeColor="accent5" w:themeShade="BF"/>
                <w:sz w:val="18"/>
                <w:szCs w:val="18"/>
              </w:rPr>
            </w:pPr>
            <w:r w:rsidRPr="00791815">
              <w:rPr>
                <w:rFonts w:ascii="Arial Narrow" w:hAnsi="Arial Narrow"/>
                <w:color w:val="31849B" w:themeColor="accent5" w:themeShade="BF"/>
                <w:sz w:val="18"/>
                <w:szCs w:val="18"/>
              </w:rPr>
              <w:t>NFS 458</w:t>
            </w:r>
          </w:p>
          <w:p w:rsidR="00791815" w:rsidRPr="00791815" w:rsidRDefault="00791815" w:rsidP="00BD38AA">
            <w:pPr>
              <w:rPr>
                <w:rFonts w:ascii="Arial Narrow" w:hAnsi="Arial Narrow"/>
                <w:b/>
                <w:sz w:val="18"/>
                <w:szCs w:val="18"/>
              </w:rPr>
            </w:pPr>
          </w:p>
        </w:tc>
        <w:tc>
          <w:tcPr>
            <w:tcW w:w="6960" w:type="dxa"/>
          </w:tcPr>
          <w:p w:rsidR="00BD38AA" w:rsidRPr="00791815" w:rsidRDefault="00791815" w:rsidP="000D55DE">
            <w:pPr>
              <w:rPr>
                <w:rFonts w:ascii="Arial Narrow" w:hAnsi="Arial Narrow"/>
                <w:color w:val="31849B" w:themeColor="accent5" w:themeShade="BF"/>
                <w:sz w:val="18"/>
                <w:szCs w:val="18"/>
              </w:rPr>
            </w:pPr>
            <w:r w:rsidRPr="00791815">
              <w:rPr>
                <w:rFonts w:ascii="Arial Narrow" w:hAnsi="Arial Narrow"/>
                <w:color w:val="31849B" w:themeColor="accent5" w:themeShade="BF"/>
                <w:sz w:val="18"/>
                <w:szCs w:val="18"/>
              </w:rPr>
              <w:t xml:space="preserve">Working for SNAP-Ed I have to perform a needs assessment, to determine what information my audience wants/needs to know. From there I create a curriculum with interactive games, activities and a snack. Once the lesson is complete I administer a post test to see what the students have learned and what message they will take home. For my evidence I have a needs assessment/pre test that I administered to the students who live in the Women’s Center at URI. </w:t>
            </w:r>
          </w:p>
        </w:tc>
      </w:tr>
      <w:tr w:rsidR="00BD38AA" w:rsidRPr="00161726" w:rsidTr="00237F6C">
        <w:trPr>
          <w:trHeight w:val="1259"/>
        </w:trPr>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13.</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“Hierarchy of Needs” theory by Maslow</w:t>
            </w:r>
          </w:p>
        </w:tc>
        <w:tc>
          <w:tcPr>
            <w:tcW w:w="1560" w:type="dxa"/>
          </w:tcPr>
          <w:p w:rsidR="005A0BB3" w:rsidRPr="00161726" w:rsidRDefault="001E430A" w:rsidP="00BD38AA">
            <w:pPr>
              <w:rPr>
                <w:rFonts w:ascii="Arial Narrow" w:hAnsi="Arial Narrow"/>
                <w:sz w:val="18"/>
                <w:szCs w:val="18"/>
              </w:rPr>
            </w:pPr>
            <w:r>
              <w:rPr>
                <w:rFonts w:ascii="Arial Narrow" w:hAnsi="Arial Narrow"/>
                <w:sz w:val="18"/>
                <w:szCs w:val="18"/>
              </w:rPr>
              <w:t>HDF 290</w:t>
            </w:r>
          </w:p>
        </w:tc>
        <w:tc>
          <w:tcPr>
            <w:tcW w:w="2640" w:type="dxa"/>
          </w:tcPr>
          <w:p w:rsidR="001E430A" w:rsidRDefault="001E430A" w:rsidP="00BD38AA">
            <w:pPr>
              <w:rPr>
                <w:rFonts w:ascii="Arial Narrow" w:hAnsi="Arial Narrow"/>
                <w:sz w:val="18"/>
                <w:szCs w:val="18"/>
              </w:rPr>
            </w:pPr>
            <w:r>
              <w:rPr>
                <w:rFonts w:ascii="Arial Narrow" w:hAnsi="Arial Narrow"/>
                <w:sz w:val="18"/>
                <w:szCs w:val="18"/>
              </w:rPr>
              <w:t>PSY 100</w:t>
            </w:r>
          </w:p>
          <w:p w:rsidR="00BD38AA" w:rsidRPr="00161726" w:rsidRDefault="00A67EB6" w:rsidP="00BD38AA">
            <w:pPr>
              <w:rPr>
                <w:rFonts w:ascii="Arial Narrow" w:hAnsi="Arial Narrow"/>
                <w:sz w:val="18"/>
                <w:szCs w:val="18"/>
              </w:rPr>
            </w:pPr>
            <w:r w:rsidRPr="00161726">
              <w:rPr>
                <w:rFonts w:ascii="Arial Narrow" w:hAnsi="Arial Narrow"/>
                <w:sz w:val="18"/>
                <w:szCs w:val="18"/>
              </w:rPr>
              <w:t>KIN 123</w:t>
            </w:r>
          </w:p>
        </w:tc>
        <w:tc>
          <w:tcPr>
            <w:tcW w:w="6960" w:type="dxa"/>
          </w:tcPr>
          <w:p w:rsidR="00BD38AA" w:rsidRPr="00AD7FA9" w:rsidRDefault="001E430A" w:rsidP="001E430A">
            <w:pPr>
              <w:rPr>
                <w:rFonts w:ascii="Arial Narrow" w:hAnsi="Arial Narrow" w:cs="Arial"/>
                <w:sz w:val="18"/>
                <w:szCs w:val="18"/>
              </w:rPr>
            </w:pPr>
            <w:r>
              <w:rPr>
                <w:rFonts w:ascii="Arial Narrow" w:hAnsi="Arial Narrow" w:cs="Arial"/>
                <w:sz w:val="18"/>
                <w:szCs w:val="18"/>
              </w:rPr>
              <w:t xml:space="preserve">In HDF 290, Jackie presented Maslow’s Hierarchy of needs. I also have heard about it </w:t>
            </w:r>
            <w:r w:rsidR="005A0BB3" w:rsidRPr="00161726">
              <w:rPr>
                <w:rFonts w:ascii="Arial Narrow" w:hAnsi="Arial Narrow" w:cs="Arial"/>
                <w:sz w:val="18"/>
                <w:szCs w:val="18"/>
              </w:rPr>
              <w:t>in Psychology 100, and it was taught to me more in depth in Kinesiology 123. My piece of evidence is my notes from the KIN lecture. The theory is based upon personal achievement of potential. The Hierarchy is a list of 5 human needs, and they are as follows: 1. Physiological Integrity 2. Safety and security 3. Belonging and love 4. Ego-strength and Self-esteem 5. Self actualization and fulfillment. In order to achieve number 2 in the hierarch, number 1 needs to be fulfilled. This is true all the way to number 5.</w:t>
            </w:r>
          </w:p>
        </w:tc>
      </w:tr>
      <w:tr w:rsidR="00BD38AA" w:rsidRPr="00161726" w:rsidTr="00791815">
        <w:trPr>
          <w:trHeight w:val="3131"/>
        </w:trPr>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14.</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application of Maslow’s theory to own life</w:t>
            </w:r>
          </w:p>
        </w:tc>
        <w:tc>
          <w:tcPr>
            <w:tcW w:w="1560" w:type="dxa"/>
          </w:tcPr>
          <w:p w:rsidR="006E02C5" w:rsidRPr="00161726" w:rsidRDefault="001E430A" w:rsidP="00BD38AA">
            <w:pPr>
              <w:rPr>
                <w:rFonts w:ascii="Arial Narrow" w:hAnsi="Arial Narrow"/>
                <w:sz w:val="18"/>
                <w:szCs w:val="18"/>
              </w:rPr>
            </w:pPr>
            <w:r>
              <w:rPr>
                <w:rFonts w:ascii="Arial Narrow" w:hAnsi="Arial Narrow"/>
                <w:sz w:val="18"/>
                <w:szCs w:val="18"/>
              </w:rPr>
              <w:t>HDF 290</w:t>
            </w:r>
          </w:p>
        </w:tc>
        <w:tc>
          <w:tcPr>
            <w:tcW w:w="2640" w:type="dxa"/>
          </w:tcPr>
          <w:p w:rsidR="001E430A" w:rsidRDefault="001E430A" w:rsidP="00BD38AA">
            <w:pPr>
              <w:rPr>
                <w:rFonts w:ascii="Arial Narrow" w:hAnsi="Arial Narrow"/>
                <w:sz w:val="18"/>
                <w:szCs w:val="18"/>
              </w:rPr>
            </w:pPr>
            <w:r>
              <w:rPr>
                <w:rFonts w:ascii="Arial Narrow" w:hAnsi="Arial Narrow"/>
                <w:sz w:val="18"/>
                <w:szCs w:val="18"/>
              </w:rPr>
              <w:t>PSY 100</w:t>
            </w:r>
          </w:p>
          <w:p w:rsidR="00A67EB6" w:rsidRPr="00161726" w:rsidRDefault="00A67EB6" w:rsidP="00BD38AA">
            <w:pPr>
              <w:rPr>
                <w:rFonts w:ascii="Arial Narrow" w:hAnsi="Arial Narrow"/>
                <w:sz w:val="18"/>
                <w:szCs w:val="18"/>
              </w:rPr>
            </w:pPr>
            <w:r w:rsidRPr="00161726">
              <w:rPr>
                <w:rFonts w:ascii="Arial Narrow" w:hAnsi="Arial Narrow"/>
                <w:sz w:val="18"/>
                <w:szCs w:val="18"/>
              </w:rPr>
              <w:t>KIN 123</w:t>
            </w:r>
          </w:p>
          <w:p w:rsidR="00D13A00" w:rsidRPr="00161726" w:rsidRDefault="001E430A" w:rsidP="00D13A00">
            <w:pPr>
              <w:rPr>
                <w:rFonts w:ascii="Arial Narrow" w:hAnsi="Arial Narrow"/>
                <w:sz w:val="18"/>
                <w:szCs w:val="18"/>
              </w:rPr>
            </w:pPr>
            <w:r>
              <w:rPr>
                <w:rFonts w:ascii="Arial Narrow" w:hAnsi="Arial Narrow"/>
                <w:sz w:val="18"/>
                <w:szCs w:val="18"/>
              </w:rPr>
              <w:t>National Society of C</w:t>
            </w:r>
            <w:r w:rsidR="00D13A00" w:rsidRPr="00161726">
              <w:rPr>
                <w:rFonts w:ascii="Arial Narrow" w:hAnsi="Arial Narrow"/>
                <w:sz w:val="18"/>
                <w:szCs w:val="18"/>
              </w:rPr>
              <w:t xml:space="preserve">ollegiate </w:t>
            </w:r>
            <w:r>
              <w:rPr>
                <w:rFonts w:ascii="Arial Narrow" w:hAnsi="Arial Narrow"/>
                <w:sz w:val="18"/>
                <w:szCs w:val="18"/>
              </w:rPr>
              <w:t xml:space="preserve">   </w:t>
            </w:r>
            <w:r w:rsidR="00D13A00" w:rsidRPr="00161726">
              <w:rPr>
                <w:rFonts w:ascii="Arial Narrow" w:hAnsi="Arial Narrow"/>
                <w:sz w:val="18"/>
                <w:szCs w:val="18"/>
              </w:rPr>
              <w:t>Scholars</w:t>
            </w:r>
          </w:p>
        </w:tc>
        <w:tc>
          <w:tcPr>
            <w:tcW w:w="6960" w:type="dxa"/>
          </w:tcPr>
          <w:p w:rsidR="00BD38AA" w:rsidRDefault="001E430A" w:rsidP="001E430A">
            <w:pPr>
              <w:rPr>
                <w:rFonts w:ascii="Arial Narrow" w:hAnsi="Arial Narrow"/>
                <w:sz w:val="18"/>
                <w:szCs w:val="18"/>
              </w:rPr>
            </w:pPr>
            <w:r>
              <w:rPr>
                <w:rFonts w:ascii="Arial Narrow" w:hAnsi="Arial Narrow"/>
                <w:sz w:val="18"/>
                <w:szCs w:val="18"/>
              </w:rPr>
              <w:t>I have applied Maslow’s hierarchy to my own life in HDF 290 with the speeches and papers. When I began the glass I did not feel safe with my ability to achieve the task at hand. But as I got more comfortable with the style I was able to reach self fulfillment. I also used this</w:t>
            </w:r>
            <w:r w:rsidR="004E02DF" w:rsidRPr="00161726">
              <w:rPr>
                <w:rFonts w:ascii="Arial Narrow" w:hAnsi="Arial Narrow"/>
                <w:sz w:val="18"/>
                <w:szCs w:val="18"/>
              </w:rPr>
              <w:t xml:space="preserve"> when I was inducted into the </w:t>
            </w:r>
            <w:r w:rsidR="000A7397" w:rsidRPr="00161726">
              <w:rPr>
                <w:rFonts w:ascii="Arial Narrow" w:hAnsi="Arial Narrow"/>
                <w:sz w:val="18"/>
                <w:szCs w:val="18"/>
              </w:rPr>
              <w:t xml:space="preserve">National Society of the National </w:t>
            </w:r>
            <w:r w:rsidR="00D13A00" w:rsidRPr="00161726">
              <w:rPr>
                <w:rFonts w:ascii="Arial Narrow" w:hAnsi="Arial Narrow"/>
                <w:sz w:val="18"/>
                <w:szCs w:val="18"/>
              </w:rPr>
              <w:t>Collegiate</w:t>
            </w:r>
            <w:r w:rsidR="000A7397" w:rsidRPr="00161726">
              <w:rPr>
                <w:rFonts w:ascii="Arial Narrow" w:hAnsi="Arial Narrow"/>
                <w:sz w:val="18"/>
                <w:szCs w:val="18"/>
              </w:rPr>
              <w:t xml:space="preserve"> Scholars</w:t>
            </w:r>
            <w:r w:rsidR="004E02DF" w:rsidRPr="00161726">
              <w:rPr>
                <w:rFonts w:ascii="Arial Narrow" w:hAnsi="Arial Narrow"/>
                <w:sz w:val="18"/>
                <w:szCs w:val="18"/>
              </w:rPr>
              <w:t xml:space="preserve">, so my award is my evidence for its application in my life. </w:t>
            </w:r>
            <w:r w:rsidR="000A7397" w:rsidRPr="00161726">
              <w:rPr>
                <w:rFonts w:ascii="Arial Narrow" w:hAnsi="Arial Narrow"/>
                <w:sz w:val="18"/>
                <w:szCs w:val="18"/>
              </w:rPr>
              <w:t>I was inducted my sophomore year of college, and thinking back to freshman year, I had to go through Maslow’s 5 steps in order to reach fulfillment.</w:t>
            </w:r>
            <w:r w:rsidR="004E02DF" w:rsidRPr="00161726">
              <w:rPr>
                <w:rFonts w:ascii="Arial Narrow" w:hAnsi="Arial Narrow"/>
                <w:sz w:val="18"/>
                <w:szCs w:val="18"/>
              </w:rPr>
              <w:t xml:space="preserve"> I </w:t>
            </w:r>
            <w:r w:rsidR="00D13A00" w:rsidRPr="00161726">
              <w:rPr>
                <w:rFonts w:ascii="Arial Narrow" w:hAnsi="Arial Narrow"/>
                <w:sz w:val="18"/>
                <w:szCs w:val="18"/>
              </w:rPr>
              <w:t xml:space="preserve">reached the first step physiological integrity, before coming to college. I have been health cautious since high school. </w:t>
            </w:r>
            <w:r w:rsidR="000A7397" w:rsidRPr="00161726">
              <w:rPr>
                <w:rFonts w:ascii="Arial Narrow" w:hAnsi="Arial Narrow"/>
                <w:sz w:val="18"/>
                <w:szCs w:val="18"/>
              </w:rPr>
              <w:t>I reached the next step, safety and security by finding a group of people I enjoyed and trusted to hang out with. With obtaining safety I also felt like I belonged and was loved by my new group of friends. Once I felt more secure with my surrounds, and was comfortable with the college curriculum I was able to strengthen my self esteem. These 4 things helped my reach self actualization when I was awarded with being inducted into an honors society.</w:t>
            </w:r>
            <w:r>
              <w:rPr>
                <w:rFonts w:ascii="Arial Narrow" w:hAnsi="Arial Narrow"/>
                <w:sz w:val="18"/>
                <w:szCs w:val="18"/>
              </w:rPr>
              <w:t xml:space="preserve"> </w:t>
            </w:r>
          </w:p>
          <w:p w:rsidR="00791815" w:rsidRPr="00791815" w:rsidRDefault="00791815" w:rsidP="001E430A">
            <w:pPr>
              <w:rPr>
                <w:rFonts w:ascii="Arial Narrow" w:hAnsi="Arial Narrow"/>
                <w:color w:val="31849B" w:themeColor="accent5" w:themeShade="BF"/>
                <w:sz w:val="18"/>
                <w:szCs w:val="18"/>
              </w:rPr>
            </w:pPr>
            <w:r w:rsidRPr="00791815">
              <w:rPr>
                <w:rFonts w:ascii="Arial Narrow" w:hAnsi="Arial Narrow"/>
                <w:color w:val="31849B" w:themeColor="accent5" w:themeShade="BF"/>
                <w:sz w:val="18"/>
                <w:szCs w:val="18"/>
              </w:rPr>
              <w:t xml:space="preserve">I still agree with my application of Maslow’s hierarchy, however, I have grown in my self-fulfillment. I have pushed my abilities and have become a leader. I am happy with my progress and know that I am never going to stop growing and learning.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15.</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describe own personal leadership style, including strengths and weaknesses, and examples of </w:t>
            </w:r>
            <w:r w:rsidRPr="00161726">
              <w:rPr>
                <w:rFonts w:ascii="Arial Narrow" w:hAnsi="Arial Narrow"/>
                <w:b/>
                <w:sz w:val="18"/>
                <w:szCs w:val="18"/>
              </w:rPr>
              <w:t xml:space="preserve">application </w:t>
            </w:r>
            <w:r w:rsidRPr="00161726">
              <w:rPr>
                <w:rFonts w:ascii="Arial Narrow" w:hAnsi="Arial Narrow"/>
                <w:sz w:val="18"/>
                <w:szCs w:val="18"/>
              </w:rPr>
              <w:t>(Ex. = Leadership style inventories, the L.P.I., career inventories, etc.)</w:t>
            </w:r>
          </w:p>
        </w:tc>
        <w:tc>
          <w:tcPr>
            <w:tcW w:w="1560" w:type="dxa"/>
          </w:tcPr>
          <w:p w:rsidR="00BD38AA" w:rsidRPr="00161726" w:rsidRDefault="00525692" w:rsidP="00BD38AA">
            <w:pPr>
              <w:rPr>
                <w:rFonts w:ascii="Arial Narrow" w:hAnsi="Arial Narrow"/>
                <w:sz w:val="18"/>
                <w:szCs w:val="18"/>
              </w:rPr>
            </w:pPr>
            <w:r>
              <w:rPr>
                <w:rFonts w:ascii="Arial Narrow" w:hAnsi="Arial Narrow"/>
                <w:sz w:val="18"/>
                <w:szCs w:val="18"/>
              </w:rPr>
              <w:t>HDF 290</w:t>
            </w:r>
          </w:p>
        </w:tc>
        <w:tc>
          <w:tcPr>
            <w:tcW w:w="2640" w:type="dxa"/>
          </w:tcPr>
          <w:p w:rsidR="00BD38AA" w:rsidRPr="00525692" w:rsidRDefault="00525692" w:rsidP="00BD38AA">
            <w:pPr>
              <w:rPr>
                <w:rFonts w:ascii="Arial Narrow" w:hAnsi="Arial Narrow"/>
                <w:color w:val="31849B" w:themeColor="accent5" w:themeShade="BF"/>
                <w:sz w:val="18"/>
                <w:szCs w:val="18"/>
              </w:rPr>
            </w:pPr>
            <w:r w:rsidRPr="00525692">
              <w:rPr>
                <w:rFonts w:ascii="Arial Narrow" w:hAnsi="Arial Narrow"/>
                <w:color w:val="31849B" w:themeColor="accent5" w:themeShade="BF"/>
                <w:sz w:val="18"/>
                <w:szCs w:val="18"/>
              </w:rPr>
              <w:t>WOWW</w:t>
            </w:r>
          </w:p>
          <w:p w:rsidR="00525692" w:rsidRPr="00525692" w:rsidRDefault="00525692" w:rsidP="00BD38AA">
            <w:pPr>
              <w:rPr>
                <w:rFonts w:ascii="Arial Narrow" w:hAnsi="Arial Narrow"/>
                <w:color w:val="31849B" w:themeColor="accent5" w:themeShade="BF"/>
                <w:sz w:val="18"/>
                <w:szCs w:val="18"/>
              </w:rPr>
            </w:pPr>
            <w:proofErr w:type="spellStart"/>
            <w:r w:rsidRPr="00525692">
              <w:rPr>
                <w:rFonts w:ascii="Arial Narrow" w:hAnsi="Arial Narrow"/>
                <w:color w:val="31849B" w:themeColor="accent5" w:themeShade="BF"/>
                <w:sz w:val="18"/>
                <w:szCs w:val="18"/>
              </w:rPr>
              <w:t>Rainville</w:t>
            </w:r>
            <w:proofErr w:type="spellEnd"/>
          </w:p>
          <w:p w:rsidR="00525692" w:rsidRPr="00161726" w:rsidRDefault="00525692" w:rsidP="00BD38AA">
            <w:pPr>
              <w:rPr>
                <w:rFonts w:ascii="Arial Narrow" w:hAnsi="Arial Narrow"/>
                <w:sz w:val="18"/>
                <w:szCs w:val="18"/>
              </w:rPr>
            </w:pPr>
          </w:p>
        </w:tc>
        <w:tc>
          <w:tcPr>
            <w:tcW w:w="6960" w:type="dxa"/>
          </w:tcPr>
          <w:p w:rsidR="00BD38AA" w:rsidRPr="00525692" w:rsidRDefault="00791815" w:rsidP="000D55DE">
            <w:pPr>
              <w:rPr>
                <w:rFonts w:ascii="Arial Narrow" w:hAnsi="Arial Narrow"/>
                <w:color w:val="31849B" w:themeColor="accent5" w:themeShade="BF"/>
                <w:sz w:val="18"/>
                <w:szCs w:val="18"/>
              </w:rPr>
            </w:pPr>
            <w:r w:rsidRPr="00525692">
              <w:rPr>
                <w:rFonts w:ascii="Arial Narrow" w:hAnsi="Arial Narrow"/>
                <w:color w:val="31849B" w:themeColor="accent5" w:themeShade="BF"/>
                <w:sz w:val="18"/>
                <w:szCs w:val="18"/>
              </w:rPr>
              <w:t>My personal leadership style is servant leadership. Servant leadership is</w:t>
            </w:r>
            <w:r w:rsidR="00525692" w:rsidRPr="00525692">
              <w:rPr>
                <w:rFonts w:ascii="Arial Narrow" w:hAnsi="Arial Narrow"/>
                <w:color w:val="31849B" w:themeColor="accent5" w:themeShade="BF"/>
                <w:sz w:val="18"/>
                <w:szCs w:val="18"/>
              </w:rPr>
              <w:t xml:space="preserve"> looking out for the needs of the people you are leading before you worry about yourself, and about the actual process of leading. I use this style as president of WOWW. The decisions I make with the advisor, Keith, and with my exec board are focused around the best needs of the girls in the group. Since our mission is freshman retention, our main concern is to insure the freshmen in our group are happy, comfortable and welcomed. My strengths as a leader </w:t>
            </w:r>
            <w:proofErr w:type="gramStart"/>
            <w:r w:rsidR="00525692" w:rsidRPr="00525692">
              <w:rPr>
                <w:rFonts w:ascii="Arial Narrow" w:hAnsi="Arial Narrow"/>
                <w:color w:val="31849B" w:themeColor="accent5" w:themeShade="BF"/>
                <w:sz w:val="18"/>
                <w:szCs w:val="18"/>
              </w:rPr>
              <w:t>is</w:t>
            </w:r>
            <w:proofErr w:type="gramEnd"/>
            <w:r w:rsidR="00525692" w:rsidRPr="00525692">
              <w:rPr>
                <w:rFonts w:ascii="Arial Narrow" w:hAnsi="Arial Narrow"/>
                <w:color w:val="31849B" w:themeColor="accent5" w:themeShade="BF"/>
                <w:sz w:val="18"/>
                <w:szCs w:val="18"/>
              </w:rPr>
              <w:t xml:space="preserve"> I am loving and defiantly think of people first. I know how to get things done and I like to make things happen. My weakness is I do not like confrontation, so it can be difficult for me to intervene when someone is doing something wrong. I prefer acknowledging a job well done, which I usually do through thank you cards. </w:t>
            </w:r>
            <w:r w:rsidR="000D55DE">
              <w:rPr>
                <w:rFonts w:ascii="Arial Narrow" w:hAnsi="Arial Narrow"/>
                <w:color w:val="31849B" w:themeColor="accent5" w:themeShade="BF"/>
                <w:sz w:val="18"/>
                <w:szCs w:val="18"/>
              </w:rPr>
              <w:t xml:space="preserve">Because of my leadership role in WOWW I was nominated for the </w:t>
            </w:r>
            <w:proofErr w:type="spellStart"/>
            <w:r w:rsidR="000D55DE">
              <w:rPr>
                <w:rFonts w:ascii="Arial Narrow" w:hAnsi="Arial Narrow"/>
                <w:color w:val="31849B" w:themeColor="accent5" w:themeShade="BF"/>
                <w:sz w:val="18"/>
                <w:szCs w:val="18"/>
              </w:rPr>
              <w:t>Rainville</w:t>
            </w:r>
            <w:proofErr w:type="spellEnd"/>
            <w:r w:rsidR="000D55DE">
              <w:rPr>
                <w:rFonts w:ascii="Arial Narrow" w:hAnsi="Arial Narrow"/>
                <w:color w:val="31849B" w:themeColor="accent5" w:themeShade="BF"/>
                <w:sz w:val="18"/>
                <w:szCs w:val="18"/>
              </w:rPr>
              <w:t xml:space="preserve"> Servant Leadership Award. I have included my application for the award as evidence. </w:t>
            </w:r>
            <w:r w:rsidR="00525692" w:rsidRPr="00525692">
              <w:rPr>
                <w:rFonts w:ascii="Arial Narrow" w:hAnsi="Arial Narrow"/>
                <w:color w:val="31849B" w:themeColor="accent5" w:themeShade="BF"/>
                <w:sz w:val="18"/>
                <w:szCs w:val="18"/>
              </w:rPr>
              <w:t xml:space="preserv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16.</w:t>
            </w:r>
          </w:p>
        </w:tc>
        <w:tc>
          <w:tcPr>
            <w:tcW w:w="2978"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describe own personality style, including strengths and weaknesses, and examples of application (ex = Leadership style inventories, </w:t>
            </w:r>
            <w:proofErr w:type="spellStart"/>
            <w:r w:rsidRPr="00161726">
              <w:rPr>
                <w:rFonts w:ascii="Arial Narrow" w:hAnsi="Arial Narrow"/>
                <w:sz w:val="18"/>
                <w:szCs w:val="18"/>
              </w:rPr>
              <w:t>StrengthsQuest</w:t>
            </w:r>
            <w:proofErr w:type="spellEnd"/>
            <w:r w:rsidRPr="00161726">
              <w:rPr>
                <w:rFonts w:ascii="Arial Narrow" w:hAnsi="Arial Narrow"/>
                <w:sz w:val="18"/>
                <w:szCs w:val="18"/>
              </w:rPr>
              <w:t>, MBTI, career inventories, etc)</w:t>
            </w:r>
          </w:p>
        </w:tc>
        <w:tc>
          <w:tcPr>
            <w:tcW w:w="1560" w:type="dxa"/>
          </w:tcPr>
          <w:p w:rsidR="00BD38AA" w:rsidRPr="00161726" w:rsidRDefault="00474EB8"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474EB8" w:rsidP="00BD38AA">
            <w:pPr>
              <w:rPr>
                <w:rFonts w:ascii="Arial Narrow" w:hAnsi="Arial Narrow"/>
                <w:sz w:val="18"/>
                <w:szCs w:val="18"/>
              </w:rPr>
            </w:pPr>
            <w:proofErr w:type="spellStart"/>
            <w:r w:rsidRPr="00161726">
              <w:rPr>
                <w:rFonts w:ascii="Arial Narrow" w:hAnsi="Arial Narrow"/>
                <w:sz w:val="18"/>
                <w:szCs w:val="18"/>
              </w:rPr>
              <w:t>Mackal</w:t>
            </w:r>
            <w:proofErr w:type="spellEnd"/>
            <w:r w:rsidRPr="00161726">
              <w:rPr>
                <w:rFonts w:ascii="Arial Narrow" w:hAnsi="Arial Narrow"/>
                <w:sz w:val="18"/>
                <w:szCs w:val="18"/>
              </w:rPr>
              <w:t xml:space="preserve"> Fitness</w:t>
            </w:r>
            <w:r>
              <w:rPr>
                <w:rFonts w:ascii="Arial Narrow" w:hAnsi="Arial Narrow"/>
                <w:sz w:val="18"/>
                <w:szCs w:val="18"/>
              </w:rPr>
              <w:t xml:space="preserve"> Center</w:t>
            </w:r>
          </w:p>
          <w:p w:rsidR="00525692" w:rsidRDefault="00525692" w:rsidP="00BD38AA">
            <w:pPr>
              <w:rPr>
                <w:rFonts w:ascii="Arial Narrow" w:hAnsi="Arial Narrow"/>
                <w:sz w:val="18"/>
                <w:szCs w:val="18"/>
              </w:rPr>
            </w:pPr>
            <w:proofErr w:type="spellStart"/>
            <w:r>
              <w:rPr>
                <w:rFonts w:ascii="Arial Narrow" w:hAnsi="Arial Narrow"/>
                <w:sz w:val="18"/>
                <w:szCs w:val="18"/>
              </w:rPr>
              <w:t>Strenght</w:t>
            </w:r>
            <w:proofErr w:type="spellEnd"/>
            <w:r>
              <w:rPr>
                <w:rFonts w:ascii="Arial Narrow" w:hAnsi="Arial Narrow"/>
                <w:sz w:val="18"/>
                <w:szCs w:val="18"/>
              </w:rPr>
              <w:t xml:space="preserve"> Quest</w:t>
            </w:r>
          </w:p>
          <w:p w:rsidR="00395EBE" w:rsidRPr="00395EBE" w:rsidRDefault="00395EBE" w:rsidP="00BD38AA">
            <w:pPr>
              <w:rPr>
                <w:rFonts w:ascii="Arial Narrow" w:hAnsi="Arial Narrow"/>
                <w:color w:val="31849B" w:themeColor="accent5" w:themeShade="BF"/>
                <w:sz w:val="18"/>
                <w:szCs w:val="18"/>
              </w:rPr>
            </w:pPr>
            <w:r w:rsidRPr="00395EBE">
              <w:rPr>
                <w:rFonts w:ascii="Arial Narrow" w:hAnsi="Arial Narrow"/>
                <w:color w:val="31849B" w:themeColor="accent5" w:themeShade="BF"/>
                <w:sz w:val="18"/>
                <w:szCs w:val="18"/>
              </w:rPr>
              <w:t>SNAP-Ed</w:t>
            </w:r>
          </w:p>
          <w:p w:rsidR="00395EBE" w:rsidRPr="00395EBE" w:rsidRDefault="00395EBE" w:rsidP="00BD38AA">
            <w:pPr>
              <w:rPr>
                <w:rFonts w:ascii="Arial Narrow" w:hAnsi="Arial Narrow"/>
                <w:color w:val="31849B" w:themeColor="accent5" w:themeShade="BF"/>
                <w:sz w:val="18"/>
                <w:szCs w:val="18"/>
              </w:rPr>
            </w:pPr>
            <w:r w:rsidRPr="00395EBE">
              <w:rPr>
                <w:rFonts w:ascii="Arial Narrow" w:hAnsi="Arial Narrow"/>
                <w:color w:val="31849B" w:themeColor="accent5" w:themeShade="BF"/>
                <w:sz w:val="18"/>
                <w:szCs w:val="18"/>
              </w:rPr>
              <w:t>Spin Instructor</w:t>
            </w:r>
          </w:p>
          <w:p w:rsidR="00525692" w:rsidRPr="00161726" w:rsidRDefault="00525692" w:rsidP="00BD38AA">
            <w:pPr>
              <w:rPr>
                <w:rFonts w:ascii="Arial Narrow" w:hAnsi="Arial Narrow"/>
                <w:sz w:val="18"/>
                <w:szCs w:val="18"/>
              </w:rPr>
            </w:pPr>
          </w:p>
        </w:tc>
        <w:tc>
          <w:tcPr>
            <w:tcW w:w="6960" w:type="dxa"/>
          </w:tcPr>
          <w:p w:rsidR="00BD38AA" w:rsidRDefault="00474EB8" w:rsidP="00BD38AA">
            <w:pPr>
              <w:rPr>
                <w:rFonts w:ascii="Arial Narrow" w:hAnsi="Arial Narrow"/>
                <w:sz w:val="18"/>
                <w:szCs w:val="18"/>
              </w:rPr>
            </w:pPr>
            <w:r w:rsidRPr="00161726">
              <w:rPr>
                <w:rFonts w:ascii="Arial Narrow" w:hAnsi="Arial Narrow"/>
                <w:sz w:val="18"/>
                <w:szCs w:val="18"/>
              </w:rPr>
              <w:t xml:space="preserve">My leadership style tends to be leading by example. I have several key strengths. First </w:t>
            </w:r>
            <w:r w:rsidR="00CA2F6E">
              <w:rPr>
                <w:rFonts w:ascii="Arial Narrow" w:hAnsi="Arial Narrow"/>
                <w:sz w:val="18"/>
                <w:szCs w:val="18"/>
              </w:rPr>
              <w:t xml:space="preserve">I seek harmony, meaning I </w:t>
            </w:r>
            <w:r w:rsidRPr="00161726">
              <w:rPr>
                <w:rFonts w:ascii="Arial Narrow" w:hAnsi="Arial Narrow"/>
                <w:sz w:val="18"/>
                <w:szCs w:val="18"/>
              </w:rPr>
              <w:t>work hard to find a common ground for people to agree on. Next I am restorative which means that’s I am good at finding the problem and finding a way to fix it. I am a developer by helping people improve their strengths, and I give and search for input. Lastly I am very responsible and committed.</w:t>
            </w:r>
            <w:r w:rsidR="00AD7FA9">
              <w:rPr>
                <w:rFonts w:ascii="Arial Narrow" w:hAnsi="Arial Narrow"/>
                <w:sz w:val="18"/>
                <w:szCs w:val="18"/>
              </w:rPr>
              <w:t xml:space="preserve"> As evidence I have my strength quest outcome that I filled out at the beginning of sophomore year.</w:t>
            </w:r>
            <w:r w:rsidR="00525692">
              <w:rPr>
                <w:rFonts w:ascii="Arial Narrow" w:hAnsi="Arial Narrow"/>
                <w:sz w:val="18"/>
                <w:szCs w:val="18"/>
              </w:rPr>
              <w:t xml:space="preserve"> </w:t>
            </w:r>
          </w:p>
          <w:p w:rsidR="00525692" w:rsidRPr="00525692" w:rsidRDefault="00525692" w:rsidP="00395EBE">
            <w:pPr>
              <w:rPr>
                <w:rFonts w:ascii="Arial Narrow" w:hAnsi="Arial Narrow"/>
                <w:color w:val="31849B" w:themeColor="accent5" w:themeShade="BF"/>
                <w:sz w:val="18"/>
                <w:szCs w:val="18"/>
              </w:rPr>
            </w:pPr>
            <w:r w:rsidRPr="00525692">
              <w:rPr>
                <w:rFonts w:ascii="Arial Narrow" w:hAnsi="Arial Narrow"/>
                <w:color w:val="31849B" w:themeColor="accent5" w:themeShade="BF"/>
                <w:sz w:val="18"/>
                <w:szCs w:val="18"/>
              </w:rPr>
              <w:t xml:space="preserve">Reflecting on this response, I still agree with the personality traits that I mention. One thing that I remember from 290 is that my personality test told me that I am an extrovert. I did not agree with this at the time. I believed I was introverted and shy. Since sophomore year in 290 I have realized that I am in fact an extrovert. I have learned this through my experiences including working for </w:t>
            </w:r>
            <w:r w:rsidR="00395EBE">
              <w:rPr>
                <w:rFonts w:ascii="Arial Narrow" w:hAnsi="Arial Narrow"/>
                <w:color w:val="31849B" w:themeColor="accent5" w:themeShade="BF"/>
                <w:sz w:val="18"/>
                <w:szCs w:val="18"/>
              </w:rPr>
              <w:t xml:space="preserve">SNAP-Ed as a Nutrition Educator and instructing group exercise spin classes that I am an extrovert, I love interacting with people and it is a crucial part of my future career as a Registered Dietitian. Looking back I would my spin instructor certification for evidence because I have built my interpersonal skills working with students of varying ages and personalities. </w:t>
            </w:r>
          </w:p>
        </w:tc>
      </w:tr>
    </w:tbl>
    <w:p w:rsidR="00BD38AA" w:rsidRPr="00161726" w:rsidRDefault="00F934CE" w:rsidP="00BD38AA">
      <w:pPr>
        <w:spacing w:before="100" w:beforeAutospacing="1" w:after="100" w:afterAutospacing="1"/>
        <w:rPr>
          <w:rFonts w:ascii="Arial Narrow" w:hAnsi="Arial Narrow"/>
          <w:b/>
          <w:sz w:val="18"/>
          <w:szCs w:val="18"/>
        </w:rPr>
      </w:pPr>
      <w:r w:rsidRPr="00161726">
        <w:rPr>
          <w:rFonts w:ascii="Arial Narrow" w:hAnsi="Arial Narrow"/>
          <w:b/>
          <w:sz w:val="18"/>
          <w:szCs w:val="18"/>
        </w:rPr>
        <w:t>Outcome Category:  Leadership Theories (including historical, multicultural, and alternative theories)</w:t>
      </w:r>
    </w:p>
    <w:tbl>
      <w:tblPr>
        <w:tblStyle w:val="TableGrid"/>
        <w:tblW w:w="14628" w:type="dxa"/>
        <w:tblLook w:val="01E0"/>
      </w:tblPr>
      <w:tblGrid>
        <w:gridCol w:w="490"/>
        <w:gridCol w:w="2953"/>
        <w:gridCol w:w="1585"/>
        <w:gridCol w:w="2640"/>
        <w:gridCol w:w="6960"/>
      </w:tblGrid>
      <w:tr w:rsidR="00BD38AA" w:rsidRPr="00161726">
        <w:tc>
          <w:tcPr>
            <w:tcW w:w="490" w:type="dxa"/>
          </w:tcPr>
          <w:p w:rsidR="00BD38AA" w:rsidRPr="00161726" w:rsidRDefault="00BD38AA" w:rsidP="00BD38AA">
            <w:pPr>
              <w:rPr>
                <w:rFonts w:ascii="Arial Narrow" w:hAnsi="Arial Narrow"/>
                <w:b/>
                <w:sz w:val="18"/>
                <w:szCs w:val="18"/>
              </w:rPr>
            </w:pPr>
          </w:p>
        </w:tc>
        <w:tc>
          <w:tcPr>
            <w:tcW w:w="2953" w:type="dxa"/>
          </w:tcPr>
          <w:p w:rsidR="00BD38AA" w:rsidRPr="00161726" w:rsidRDefault="00F934CE" w:rsidP="00BD38AA">
            <w:pPr>
              <w:rPr>
                <w:rFonts w:ascii="Arial Narrow" w:hAnsi="Arial Narrow"/>
                <w:b/>
                <w:sz w:val="18"/>
                <w:szCs w:val="18"/>
              </w:rPr>
            </w:pPr>
            <w:r w:rsidRPr="00161726">
              <w:rPr>
                <w:rFonts w:ascii="Arial Narrow" w:hAnsi="Arial Narrow"/>
                <w:b/>
                <w:sz w:val="18"/>
                <w:szCs w:val="18"/>
              </w:rPr>
              <w:t>Outcome</w:t>
            </w:r>
          </w:p>
        </w:tc>
        <w:tc>
          <w:tcPr>
            <w:tcW w:w="1585" w:type="dxa"/>
          </w:tcPr>
          <w:p w:rsidR="00BD38AA" w:rsidRPr="00161726" w:rsidRDefault="00F934CE" w:rsidP="00BD38AA">
            <w:pPr>
              <w:rPr>
                <w:rFonts w:ascii="Arial Narrow" w:hAnsi="Arial Narrow"/>
                <w:b/>
                <w:sz w:val="18"/>
                <w:szCs w:val="18"/>
              </w:rPr>
            </w:pPr>
            <w:r w:rsidRPr="00161726">
              <w:rPr>
                <w:rFonts w:ascii="Arial Narrow" w:hAnsi="Arial Narrow"/>
                <w:b/>
                <w:sz w:val="18"/>
                <w:szCs w:val="18"/>
              </w:rPr>
              <w:t>Target class</w:t>
            </w:r>
          </w:p>
        </w:tc>
        <w:tc>
          <w:tcPr>
            <w:tcW w:w="2640" w:type="dxa"/>
          </w:tcPr>
          <w:p w:rsidR="00BD38AA" w:rsidRPr="00161726" w:rsidRDefault="00F934CE" w:rsidP="00BD38AA">
            <w:pPr>
              <w:rPr>
                <w:rFonts w:ascii="Arial Narrow" w:hAnsi="Arial Narrow"/>
                <w:b/>
                <w:sz w:val="18"/>
                <w:szCs w:val="18"/>
              </w:rPr>
            </w:pPr>
            <w:r w:rsidRPr="00161726">
              <w:rPr>
                <w:rFonts w:ascii="Arial Narrow" w:hAnsi="Arial Narrow"/>
                <w:b/>
                <w:sz w:val="18"/>
                <w:szCs w:val="18"/>
              </w:rPr>
              <w:t>Additional Experiences</w:t>
            </w:r>
          </w:p>
        </w:tc>
        <w:tc>
          <w:tcPr>
            <w:tcW w:w="6960" w:type="dxa"/>
          </w:tcPr>
          <w:p w:rsidR="00BD38AA" w:rsidRPr="00161726" w:rsidRDefault="00F934CE" w:rsidP="00BD38AA">
            <w:pPr>
              <w:rPr>
                <w:rFonts w:ascii="Arial Narrow" w:hAnsi="Arial Narrow"/>
                <w:b/>
                <w:sz w:val="18"/>
                <w:szCs w:val="18"/>
              </w:rPr>
            </w:pPr>
            <w:r w:rsidRPr="00161726">
              <w:rPr>
                <w:rFonts w:ascii="Arial Narrow" w:hAnsi="Arial Narrow"/>
                <w:b/>
                <w:sz w:val="18"/>
                <w:szCs w:val="18"/>
              </w:rPr>
              <w:t>Descriptive notes regarding learning and practice</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17.</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“Authority and Bureaucracy” theory of leadership</w:t>
            </w:r>
          </w:p>
        </w:tc>
        <w:tc>
          <w:tcPr>
            <w:tcW w:w="1585" w:type="dxa"/>
          </w:tcPr>
          <w:p w:rsidR="00BD38AA" w:rsidRPr="00161726" w:rsidRDefault="00833F67"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163648" w:rsidP="00CA2F6E">
            <w:pPr>
              <w:rPr>
                <w:rFonts w:ascii="Arial Narrow" w:hAnsi="Arial Narrow"/>
                <w:sz w:val="18"/>
                <w:szCs w:val="18"/>
              </w:rPr>
            </w:pPr>
            <w:r w:rsidRPr="00161726">
              <w:rPr>
                <w:rFonts w:ascii="Arial Narrow" w:hAnsi="Arial Narrow"/>
                <w:sz w:val="18"/>
                <w:szCs w:val="18"/>
              </w:rPr>
              <w:t>The Authority and Bureaucracy theory was developed by Max Weber in 1920</w:t>
            </w:r>
            <w:r w:rsidR="00CA2F6E">
              <w:rPr>
                <w:rFonts w:ascii="Arial Narrow" w:hAnsi="Arial Narrow"/>
                <w:sz w:val="18"/>
                <w:szCs w:val="18"/>
              </w:rPr>
              <w:t xml:space="preserve">, and it is cited in number 17 of my evidence. </w:t>
            </w:r>
            <w:r w:rsidR="00B747BB" w:rsidRPr="00161726">
              <w:rPr>
                <w:rFonts w:ascii="Arial Narrow" w:hAnsi="Arial Narrow"/>
                <w:sz w:val="18"/>
                <w:szCs w:val="18"/>
              </w:rPr>
              <w:t xml:space="preserve">The theory has three different approaches for a capitalist entrepreneur. The first is Charismatic, then bureaucratic and last is traditional. The charismatic leader takes on a hero type position. They set themselves above the ordinary entrepreneur, and work to gain the trust and support of their employees. A bureaucratic leader </w:t>
            </w:r>
            <w:r w:rsidR="00833F67" w:rsidRPr="00161726">
              <w:rPr>
                <w:rFonts w:ascii="Arial Narrow" w:hAnsi="Arial Narrow"/>
                <w:sz w:val="18"/>
                <w:szCs w:val="18"/>
              </w:rPr>
              <w:t xml:space="preserve">is very purposeful and direct. Also, this type of entrepreneur </w:t>
            </w:r>
            <w:r w:rsidR="00833F67" w:rsidRPr="00161726">
              <w:rPr>
                <w:rFonts w:ascii="Arial Narrow" w:hAnsi="Arial Narrow"/>
                <w:sz w:val="18"/>
                <w:szCs w:val="18"/>
              </w:rPr>
              <w:lastRenderedPageBreak/>
              <w:t xml:space="preserve">tends to create and follow a fairly rigid structure. The last approach, traditional, is the belief that power should be handed down by generation.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18.</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161726" w:rsidRDefault="00721EDC" w:rsidP="00BD38AA">
            <w:pPr>
              <w:rPr>
                <w:rFonts w:ascii="Arial Narrow" w:hAnsi="Arial Narrow"/>
                <w:sz w:val="18"/>
                <w:szCs w:val="18"/>
              </w:rPr>
            </w:pPr>
            <w:r>
              <w:rPr>
                <w:rFonts w:ascii="Arial Narrow" w:hAnsi="Arial Narrow"/>
                <w:sz w:val="18"/>
                <w:szCs w:val="18"/>
              </w:rPr>
              <w:t>HDF 290</w:t>
            </w:r>
          </w:p>
        </w:tc>
        <w:tc>
          <w:tcPr>
            <w:tcW w:w="2640" w:type="dxa"/>
          </w:tcPr>
          <w:p w:rsidR="00BD38AA" w:rsidRPr="00721EDC" w:rsidRDefault="00721EDC" w:rsidP="00BD38AA">
            <w:pPr>
              <w:rPr>
                <w:rFonts w:ascii="Arial Narrow" w:hAnsi="Arial Narrow"/>
                <w:color w:val="31849B" w:themeColor="accent5" w:themeShade="BF"/>
                <w:sz w:val="18"/>
                <w:szCs w:val="18"/>
              </w:rPr>
            </w:pPr>
            <w:r w:rsidRPr="00721EDC">
              <w:rPr>
                <w:rFonts w:ascii="Arial Narrow" w:hAnsi="Arial Narrow"/>
                <w:color w:val="31849B" w:themeColor="accent5" w:themeShade="BF"/>
                <w:sz w:val="18"/>
                <w:szCs w:val="18"/>
              </w:rPr>
              <w:t>WOWW</w:t>
            </w:r>
          </w:p>
        </w:tc>
        <w:tc>
          <w:tcPr>
            <w:tcW w:w="6960" w:type="dxa"/>
          </w:tcPr>
          <w:p w:rsidR="00BD38AA" w:rsidRPr="00721EDC" w:rsidRDefault="00395EBE" w:rsidP="00721EDC">
            <w:pPr>
              <w:rPr>
                <w:rFonts w:ascii="Arial Narrow" w:hAnsi="Arial Narrow"/>
                <w:color w:val="31849B" w:themeColor="accent5" w:themeShade="BF"/>
                <w:sz w:val="18"/>
                <w:szCs w:val="18"/>
              </w:rPr>
            </w:pPr>
            <w:r w:rsidRPr="00721EDC">
              <w:rPr>
                <w:rFonts w:ascii="Arial Narrow" w:hAnsi="Arial Narrow"/>
                <w:color w:val="31849B" w:themeColor="accent5" w:themeShade="BF"/>
                <w:sz w:val="18"/>
                <w:szCs w:val="18"/>
              </w:rPr>
              <w:t>Being the president of WOWW is like running a small business. As a pseudo-</w:t>
            </w:r>
            <w:r w:rsidR="00721EDC" w:rsidRPr="00721EDC">
              <w:rPr>
                <w:rFonts w:ascii="Arial Narrow" w:hAnsi="Arial Narrow"/>
                <w:color w:val="31849B" w:themeColor="accent5" w:themeShade="BF"/>
                <w:sz w:val="18"/>
                <w:szCs w:val="18"/>
              </w:rPr>
              <w:t>entrepreneur</w:t>
            </w:r>
            <w:r w:rsidRPr="00721EDC">
              <w:rPr>
                <w:rFonts w:ascii="Arial Narrow" w:hAnsi="Arial Narrow"/>
                <w:color w:val="31849B" w:themeColor="accent5" w:themeShade="BF"/>
                <w:sz w:val="18"/>
                <w:szCs w:val="18"/>
              </w:rPr>
              <w:t xml:space="preserve"> I have taken on the charismatic </w:t>
            </w:r>
            <w:r w:rsidR="00721EDC" w:rsidRPr="00721EDC">
              <w:rPr>
                <w:rFonts w:ascii="Arial Narrow" w:hAnsi="Arial Narrow"/>
                <w:color w:val="31849B" w:themeColor="accent5" w:themeShade="BF"/>
                <w:sz w:val="18"/>
                <w:szCs w:val="18"/>
              </w:rPr>
              <w:t xml:space="preserve">leadership approach. The WOWW exec board represents the employees of the small business. I work very closely with the members on exec. They know that I available for them whenever they have a question or need help getting something done for WOWW. I gained their friendship and their respect before I have began delegating assignments. Because of my approach to leading WOWW the members on exec complete their tasks on time and go above and beyond my expectations. The charismatic approach I have taken has helped make my year as president successful, manageable and organized. For my evidence I have a picture of the 2011-2012 WOWW Executive Board.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19.</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 “Scientific Management” theory of leadership </w:t>
            </w:r>
          </w:p>
        </w:tc>
        <w:tc>
          <w:tcPr>
            <w:tcW w:w="1585" w:type="dxa"/>
          </w:tcPr>
          <w:p w:rsidR="00BD38AA" w:rsidRPr="00161726" w:rsidRDefault="00833F67"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833F67" w:rsidP="00BD38AA">
            <w:pPr>
              <w:rPr>
                <w:rFonts w:ascii="Arial Narrow" w:hAnsi="Arial Narrow"/>
                <w:sz w:val="18"/>
                <w:szCs w:val="18"/>
              </w:rPr>
            </w:pPr>
            <w:r w:rsidRPr="00161726">
              <w:rPr>
                <w:rFonts w:ascii="Arial Narrow" w:hAnsi="Arial Narrow"/>
                <w:sz w:val="18"/>
                <w:szCs w:val="18"/>
              </w:rPr>
              <w:t>The Scientific Management theory was published by Frederick Taylor in 1911 in his book “The Principles of Scientific Management”. Taylor’s principles begin with replacing the rule of thumb work method with scientific study and tasks. Next he says it is important to train and develop each worker. Then it is necessary to work with employees to be sure they are following the scientific management method. Last work needs to be evenly distributed to workers and managers for the most effective outcome.</w:t>
            </w:r>
            <w:r w:rsidR="00CA2F6E">
              <w:rPr>
                <w:rFonts w:ascii="Arial Narrow" w:hAnsi="Arial Narrow"/>
                <w:sz w:val="18"/>
                <w:szCs w:val="18"/>
              </w:rPr>
              <w:t xml:space="preserve"> This theory is cited in number 19 of my evidence.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20.</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FB12F2" w:rsidRDefault="00FB12F2" w:rsidP="00BD38AA">
            <w:pPr>
              <w:rPr>
                <w:rFonts w:ascii="Arial Narrow" w:hAnsi="Arial Narrow"/>
                <w:color w:val="4F81BD" w:themeColor="accent1"/>
                <w:sz w:val="18"/>
                <w:szCs w:val="18"/>
              </w:rPr>
            </w:pPr>
            <w:r w:rsidRPr="00FB12F2">
              <w:rPr>
                <w:rFonts w:ascii="Arial Narrow" w:hAnsi="Arial Narrow"/>
                <w:color w:val="4F81BD" w:themeColor="accent1"/>
                <w:sz w:val="18"/>
                <w:szCs w:val="18"/>
              </w:rPr>
              <w:t>HDF 290</w:t>
            </w:r>
          </w:p>
        </w:tc>
        <w:tc>
          <w:tcPr>
            <w:tcW w:w="2640" w:type="dxa"/>
          </w:tcPr>
          <w:p w:rsidR="00BD38AA" w:rsidRPr="00FB12F2" w:rsidRDefault="00FB12F2" w:rsidP="00BD38AA">
            <w:pPr>
              <w:rPr>
                <w:rFonts w:ascii="Arial Narrow" w:hAnsi="Arial Narrow"/>
                <w:color w:val="4F81BD" w:themeColor="accent1"/>
                <w:sz w:val="18"/>
                <w:szCs w:val="18"/>
              </w:rPr>
            </w:pPr>
            <w:r w:rsidRPr="00FB12F2">
              <w:rPr>
                <w:rFonts w:ascii="Arial Narrow" w:hAnsi="Arial Narrow"/>
                <w:color w:val="4F81BD" w:themeColor="accent1"/>
                <w:sz w:val="18"/>
                <w:szCs w:val="18"/>
              </w:rPr>
              <w:t>HDF 492</w:t>
            </w:r>
          </w:p>
          <w:p w:rsidR="00FB12F2" w:rsidRPr="00FB12F2" w:rsidRDefault="00FB12F2" w:rsidP="00BD38AA">
            <w:pPr>
              <w:rPr>
                <w:rFonts w:ascii="Arial Narrow" w:hAnsi="Arial Narrow"/>
                <w:color w:val="4F81BD" w:themeColor="accent1"/>
                <w:sz w:val="18"/>
                <w:szCs w:val="18"/>
              </w:rPr>
            </w:pPr>
            <w:r w:rsidRPr="00FB12F2">
              <w:rPr>
                <w:rFonts w:ascii="Arial Narrow" w:hAnsi="Arial Narrow"/>
                <w:color w:val="4F81BD" w:themeColor="accent1"/>
                <w:sz w:val="18"/>
                <w:szCs w:val="18"/>
              </w:rPr>
              <w:t>HPR 41</w:t>
            </w:r>
            <w:r w:rsidR="002E1A1F">
              <w:rPr>
                <w:rFonts w:ascii="Arial Narrow" w:hAnsi="Arial Narrow"/>
                <w:color w:val="4F81BD" w:themeColor="accent1"/>
                <w:sz w:val="18"/>
                <w:szCs w:val="18"/>
              </w:rPr>
              <w:t>1</w:t>
            </w:r>
          </w:p>
        </w:tc>
        <w:tc>
          <w:tcPr>
            <w:tcW w:w="6960" w:type="dxa"/>
          </w:tcPr>
          <w:p w:rsidR="00BD38AA" w:rsidRPr="00FB12F2" w:rsidRDefault="00FB12F2" w:rsidP="002E1A1F">
            <w:pPr>
              <w:rPr>
                <w:rFonts w:ascii="Arial Narrow" w:hAnsi="Arial Narrow"/>
                <w:color w:val="4F81BD" w:themeColor="accent1"/>
                <w:sz w:val="18"/>
                <w:szCs w:val="18"/>
              </w:rPr>
            </w:pPr>
            <w:r w:rsidRPr="00FB12F2">
              <w:rPr>
                <w:rFonts w:ascii="Arial Narrow" w:hAnsi="Arial Narrow"/>
                <w:color w:val="4F81BD" w:themeColor="accent1"/>
                <w:sz w:val="18"/>
                <w:szCs w:val="18"/>
              </w:rPr>
              <w:t>In my c</w:t>
            </w:r>
            <w:r w:rsidR="002E1A1F">
              <w:rPr>
                <w:rFonts w:ascii="Arial Narrow" w:hAnsi="Arial Narrow"/>
                <w:color w:val="4F81BD" w:themeColor="accent1"/>
                <w:sz w:val="18"/>
                <w:szCs w:val="18"/>
              </w:rPr>
              <w:t>apstone leadership class, HPR 411</w:t>
            </w:r>
            <w:r w:rsidRPr="00FB12F2">
              <w:rPr>
                <w:rFonts w:ascii="Arial Narrow" w:hAnsi="Arial Narrow"/>
                <w:color w:val="4F81BD" w:themeColor="accent1"/>
                <w:sz w:val="18"/>
                <w:szCs w:val="18"/>
              </w:rPr>
              <w:t xml:space="preserve"> my professors used Scientific Management to help us successfully complete the semester assignment of building a water wheel for a village in Guatemala. The first few classes were focuses on training us to build our knowledge on hydroelectricity and to build our team ethic. We had a lecture on hydroelectricity and the village in Guatemala, then we had a team building challenge day run by </w:t>
            </w:r>
            <w:proofErr w:type="spellStart"/>
            <w:r w:rsidRPr="00FB12F2">
              <w:rPr>
                <w:rFonts w:ascii="Arial Narrow" w:hAnsi="Arial Narrow"/>
                <w:color w:val="4F81BD" w:themeColor="accent1"/>
                <w:sz w:val="18"/>
                <w:szCs w:val="18"/>
              </w:rPr>
              <w:t>Camba</w:t>
            </w:r>
            <w:proofErr w:type="spellEnd"/>
            <w:r w:rsidRPr="00FB12F2">
              <w:rPr>
                <w:rFonts w:ascii="Arial Narrow" w:hAnsi="Arial Narrow"/>
                <w:color w:val="4F81BD" w:themeColor="accent1"/>
                <w:sz w:val="18"/>
                <w:szCs w:val="18"/>
              </w:rPr>
              <w:t>. Throughout the semester our professors guided us along the path to success. They checked in with our progress, provided us with tools and gave us ideas for material we could use to build a water wheel. Finally, in my small group the work was distributed evenly allowing us to work together in harmony and avoiding one person becoming overwhelmed</w:t>
            </w:r>
            <w:r w:rsidR="00BF7C69">
              <w:rPr>
                <w:rFonts w:ascii="Arial Narrow" w:hAnsi="Arial Narrow"/>
                <w:color w:val="4F81BD" w:themeColor="accent1"/>
                <w:sz w:val="18"/>
                <w:szCs w:val="18"/>
              </w:rPr>
              <w:t xml:space="preserve">. As evidence I have a photo from the team building day ran by </w:t>
            </w:r>
            <w:proofErr w:type="spellStart"/>
            <w:r w:rsidR="00BF7C69">
              <w:rPr>
                <w:rFonts w:ascii="Arial Narrow" w:hAnsi="Arial Narrow"/>
                <w:color w:val="4F81BD" w:themeColor="accent1"/>
                <w:sz w:val="18"/>
                <w:szCs w:val="18"/>
              </w:rPr>
              <w:t>Camba</w:t>
            </w:r>
            <w:proofErr w:type="spellEnd"/>
            <w:r w:rsidR="00BF7C69">
              <w:rPr>
                <w:rFonts w:ascii="Arial Narrow" w:hAnsi="Arial Narrow"/>
                <w:color w:val="4F81BD" w:themeColor="accent1"/>
                <w:sz w:val="18"/>
                <w:szCs w:val="18"/>
              </w:rPr>
              <w:t xml:space="preserve">. This day helped with training/developing and cooperation among workers.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21.</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“Management by Objectives” theory of leadership</w:t>
            </w:r>
          </w:p>
        </w:tc>
        <w:tc>
          <w:tcPr>
            <w:tcW w:w="1585" w:type="dxa"/>
          </w:tcPr>
          <w:p w:rsidR="00BD38AA" w:rsidRPr="00161726" w:rsidRDefault="00CA3968"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CA3968" w:rsidP="00CA2F6E">
            <w:pPr>
              <w:rPr>
                <w:rFonts w:ascii="Arial Narrow" w:hAnsi="Arial Narrow"/>
                <w:sz w:val="18"/>
                <w:szCs w:val="18"/>
              </w:rPr>
            </w:pPr>
            <w:r w:rsidRPr="00161726">
              <w:rPr>
                <w:rFonts w:ascii="Arial Narrow" w:hAnsi="Arial Narrow"/>
                <w:sz w:val="18"/>
                <w:szCs w:val="18"/>
              </w:rPr>
              <w:t>Management by objectives theory has the goal of achieving organization</w:t>
            </w:r>
            <w:r w:rsidR="00CA2F6E">
              <w:rPr>
                <w:rFonts w:ascii="Arial Narrow" w:hAnsi="Arial Narrow"/>
                <w:sz w:val="18"/>
                <w:szCs w:val="18"/>
              </w:rPr>
              <w:t>, and it is cited on evidence number 21.</w:t>
            </w:r>
            <w:r w:rsidRPr="00161726">
              <w:rPr>
                <w:rFonts w:ascii="Arial Narrow" w:hAnsi="Arial Narrow"/>
                <w:sz w:val="18"/>
                <w:szCs w:val="18"/>
              </w:rPr>
              <w:t xml:space="preserve"> There are six stages to the theory. The first is that the objectives need to be described and understood. Next tasks must be assigned with specifics responsibilities, and </w:t>
            </w:r>
            <w:r w:rsidR="00CA2F6E">
              <w:rPr>
                <w:rFonts w:ascii="Arial Narrow" w:hAnsi="Arial Narrow"/>
                <w:sz w:val="18"/>
                <w:szCs w:val="18"/>
              </w:rPr>
              <w:t xml:space="preserve">the </w:t>
            </w:r>
            <w:r w:rsidRPr="00161726">
              <w:rPr>
                <w:rFonts w:ascii="Arial Narrow" w:hAnsi="Arial Narrow"/>
                <w:sz w:val="18"/>
                <w:szCs w:val="18"/>
              </w:rPr>
              <w:t xml:space="preserve">third </w:t>
            </w:r>
            <w:r w:rsidR="00CA2F6E">
              <w:rPr>
                <w:rFonts w:ascii="Arial Narrow" w:hAnsi="Arial Narrow"/>
                <w:sz w:val="18"/>
                <w:szCs w:val="18"/>
              </w:rPr>
              <w:t xml:space="preserve">is to </w:t>
            </w:r>
            <w:r w:rsidRPr="00161726">
              <w:rPr>
                <w:rFonts w:ascii="Arial Narrow" w:hAnsi="Arial Narrow"/>
                <w:sz w:val="18"/>
                <w:szCs w:val="18"/>
              </w:rPr>
              <w:t xml:space="preserve">make sure employees know what is expected of them by setting a standard. Overall agreement on the objectives is the fourth stage, and the fifth stage is to match individual goals with the management goals. The final stage is to create a management information system. This system displays company achievements and future goals. The Management by Objective theory follows the S.M.A.R.T. method which is specific, measurable, achievable, </w:t>
            </w:r>
            <w:proofErr w:type="gramStart"/>
            <w:r w:rsidRPr="00161726">
              <w:rPr>
                <w:rFonts w:ascii="Arial Narrow" w:hAnsi="Arial Narrow"/>
                <w:sz w:val="18"/>
                <w:szCs w:val="18"/>
              </w:rPr>
              <w:t>realistic</w:t>
            </w:r>
            <w:proofErr w:type="gramEnd"/>
            <w:r w:rsidRPr="00161726">
              <w:rPr>
                <w:rFonts w:ascii="Arial Narrow" w:hAnsi="Arial Narrow"/>
                <w:sz w:val="18"/>
                <w:szCs w:val="18"/>
              </w:rPr>
              <w:t xml:space="preserve"> and time related.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22.</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43742B" w:rsidRDefault="0043742B" w:rsidP="00BD38AA">
            <w:pPr>
              <w:rPr>
                <w:rFonts w:ascii="Arial Narrow" w:hAnsi="Arial Narrow"/>
                <w:color w:val="31849B" w:themeColor="accent5" w:themeShade="BF"/>
                <w:sz w:val="18"/>
                <w:szCs w:val="18"/>
              </w:rPr>
            </w:pPr>
            <w:r w:rsidRPr="0043742B">
              <w:rPr>
                <w:rFonts w:ascii="Arial Narrow" w:hAnsi="Arial Narrow"/>
                <w:color w:val="31849B" w:themeColor="accent5" w:themeShade="BF"/>
                <w:sz w:val="18"/>
                <w:szCs w:val="18"/>
              </w:rPr>
              <w:t>HDF 290</w:t>
            </w:r>
          </w:p>
        </w:tc>
        <w:tc>
          <w:tcPr>
            <w:tcW w:w="2640" w:type="dxa"/>
          </w:tcPr>
          <w:p w:rsidR="00BD38AA" w:rsidRPr="0043742B" w:rsidRDefault="0043742B" w:rsidP="00BD38AA">
            <w:pPr>
              <w:rPr>
                <w:rFonts w:ascii="Arial Narrow" w:hAnsi="Arial Narrow"/>
                <w:color w:val="31849B" w:themeColor="accent5" w:themeShade="BF"/>
                <w:sz w:val="18"/>
                <w:szCs w:val="18"/>
              </w:rPr>
            </w:pPr>
            <w:r w:rsidRPr="0043742B">
              <w:rPr>
                <w:rFonts w:ascii="Arial Narrow" w:hAnsi="Arial Narrow"/>
                <w:color w:val="31849B" w:themeColor="accent5" w:themeShade="BF"/>
                <w:sz w:val="18"/>
                <w:szCs w:val="18"/>
              </w:rPr>
              <w:t xml:space="preserve">Spin Instructor </w:t>
            </w:r>
          </w:p>
        </w:tc>
        <w:tc>
          <w:tcPr>
            <w:tcW w:w="6960" w:type="dxa"/>
          </w:tcPr>
          <w:p w:rsidR="00BD38AA" w:rsidRPr="0043742B" w:rsidRDefault="00F84992" w:rsidP="00BF7C69">
            <w:pPr>
              <w:rPr>
                <w:rFonts w:ascii="Arial Narrow" w:hAnsi="Arial Narrow"/>
                <w:color w:val="31849B" w:themeColor="accent5" w:themeShade="BF"/>
                <w:sz w:val="18"/>
                <w:szCs w:val="18"/>
              </w:rPr>
            </w:pPr>
            <w:r w:rsidRPr="0043742B">
              <w:rPr>
                <w:rFonts w:ascii="Arial Narrow" w:hAnsi="Arial Narrow"/>
                <w:color w:val="31849B" w:themeColor="accent5" w:themeShade="BF"/>
                <w:sz w:val="18"/>
                <w:szCs w:val="18"/>
              </w:rPr>
              <w:t xml:space="preserve">I follow this theory when I teach spin classes. I start each class with an objective, for example: we are working primarily hills, we are going to be working on speed or we will be working on endurance. Then I make sure the students understand that this is their workout and that they are responsible for doing the work, I am only their as their guide. As I teach I am on a bike spinning, doing what I am teaching, though this I am setting the standard. Since I am leading the class and the students have consciously chosen to take the class overall agreement has been achieved. </w:t>
            </w:r>
            <w:r w:rsidR="00BF7C69">
              <w:rPr>
                <w:rFonts w:ascii="Arial Narrow" w:hAnsi="Arial Narrow"/>
                <w:color w:val="31849B" w:themeColor="accent5" w:themeShade="BF"/>
                <w:sz w:val="18"/>
                <w:szCs w:val="18"/>
              </w:rPr>
              <w:t xml:space="preserve">The next stage, match individual goals with management goals is accomplished when I reinforce my goals for the class. With reinforcement, the students begin to focus on those goals as well, such as breathing deep. The final stage, management information system is accomplished by making </w:t>
            </w:r>
            <w:proofErr w:type="gramStart"/>
            <w:r w:rsidR="00BF7C69">
              <w:rPr>
                <w:rFonts w:ascii="Arial Narrow" w:hAnsi="Arial Narrow"/>
                <w:color w:val="31849B" w:themeColor="accent5" w:themeShade="BF"/>
                <w:sz w:val="18"/>
                <w:szCs w:val="18"/>
              </w:rPr>
              <w:t>myself</w:t>
            </w:r>
            <w:proofErr w:type="gramEnd"/>
            <w:r w:rsidR="00BF7C69">
              <w:rPr>
                <w:rFonts w:ascii="Arial Narrow" w:hAnsi="Arial Narrow"/>
                <w:color w:val="31849B" w:themeColor="accent5" w:themeShade="BF"/>
                <w:sz w:val="18"/>
                <w:szCs w:val="18"/>
              </w:rPr>
              <w:t xml:space="preserve"> available for all of my students.  I answer questions and always ask if people need help or assistance. As evidence of this work I have my certification as a spin instructor. </w:t>
            </w:r>
          </w:p>
        </w:tc>
      </w:tr>
      <w:tr w:rsidR="00BD38AA" w:rsidRPr="00161726" w:rsidTr="009428CA">
        <w:trPr>
          <w:trHeight w:val="971"/>
        </w:trPr>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23.</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“Theory X and Theory Y” theory of leadership </w:t>
            </w:r>
          </w:p>
        </w:tc>
        <w:tc>
          <w:tcPr>
            <w:tcW w:w="1585" w:type="dxa"/>
          </w:tcPr>
          <w:p w:rsidR="00BD38AA" w:rsidRPr="00161726" w:rsidRDefault="009428CA"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AD3AA0" w:rsidP="00BD38AA">
            <w:pPr>
              <w:rPr>
                <w:rFonts w:ascii="Arial Narrow" w:hAnsi="Arial Narrow"/>
                <w:sz w:val="18"/>
                <w:szCs w:val="18"/>
              </w:rPr>
            </w:pPr>
            <w:r w:rsidRPr="00161726">
              <w:rPr>
                <w:rFonts w:ascii="Arial Narrow" w:hAnsi="Arial Narrow"/>
                <w:sz w:val="18"/>
                <w:szCs w:val="18"/>
              </w:rPr>
              <w:t>The X and Y theory of leadership show two different perspectives on management The X theory is when the leader has a lot of control and acts as an authoritarian. This type of management tends to create a limited environment. Theory Y is much more li</w:t>
            </w:r>
            <w:r w:rsidR="00603D67">
              <w:rPr>
                <w:rFonts w:ascii="Arial Narrow" w:hAnsi="Arial Narrow"/>
                <w:sz w:val="18"/>
                <w:szCs w:val="18"/>
              </w:rPr>
              <w:t xml:space="preserve">berating the theory X. Theory Y </w:t>
            </w:r>
            <w:r w:rsidRPr="00161726">
              <w:rPr>
                <w:rFonts w:ascii="Arial Narrow" w:hAnsi="Arial Narrow"/>
                <w:sz w:val="18"/>
                <w:szCs w:val="18"/>
              </w:rPr>
              <w:t xml:space="preserve">encourages empowering employees and helping them grow in their abilities. </w:t>
            </w:r>
            <w:r w:rsidR="00CA2F6E">
              <w:rPr>
                <w:rFonts w:ascii="Arial Narrow" w:hAnsi="Arial Narrow"/>
                <w:sz w:val="18"/>
                <w:szCs w:val="18"/>
              </w:rPr>
              <w:t xml:space="preserve">This theory is cited on evidence number 23.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24.</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C60B08" w:rsidRDefault="00C60B08" w:rsidP="00BD38AA">
            <w:pPr>
              <w:rPr>
                <w:rFonts w:ascii="Arial Narrow" w:hAnsi="Arial Narrow"/>
                <w:color w:val="4F81BD" w:themeColor="accent1"/>
                <w:sz w:val="18"/>
                <w:szCs w:val="18"/>
              </w:rPr>
            </w:pPr>
            <w:r w:rsidRPr="00C60B08">
              <w:rPr>
                <w:rFonts w:ascii="Arial Narrow" w:hAnsi="Arial Narrow"/>
                <w:color w:val="4F81BD" w:themeColor="accent1"/>
                <w:sz w:val="18"/>
                <w:szCs w:val="18"/>
              </w:rPr>
              <w:t xml:space="preserve">HDF </w:t>
            </w:r>
            <w:r w:rsidR="00FB12F2">
              <w:rPr>
                <w:rFonts w:ascii="Arial Narrow" w:hAnsi="Arial Narrow"/>
                <w:color w:val="4F81BD" w:themeColor="accent1"/>
                <w:sz w:val="18"/>
                <w:szCs w:val="18"/>
              </w:rPr>
              <w:t>290</w:t>
            </w:r>
          </w:p>
        </w:tc>
        <w:tc>
          <w:tcPr>
            <w:tcW w:w="2640" w:type="dxa"/>
          </w:tcPr>
          <w:p w:rsidR="00FB12F2" w:rsidRDefault="00FB12F2" w:rsidP="00BD38AA">
            <w:pPr>
              <w:rPr>
                <w:rFonts w:ascii="Arial Narrow" w:hAnsi="Arial Narrow"/>
                <w:color w:val="4F81BD" w:themeColor="accent1"/>
                <w:sz w:val="18"/>
                <w:szCs w:val="18"/>
              </w:rPr>
            </w:pPr>
            <w:r>
              <w:rPr>
                <w:rFonts w:ascii="Arial Narrow" w:hAnsi="Arial Narrow"/>
                <w:color w:val="4F81BD" w:themeColor="accent1"/>
                <w:sz w:val="18"/>
                <w:szCs w:val="18"/>
              </w:rPr>
              <w:t>HDF 492</w:t>
            </w:r>
          </w:p>
          <w:p w:rsidR="00BD38AA" w:rsidRPr="00C60B08" w:rsidRDefault="00C60B08" w:rsidP="00BD38AA">
            <w:pPr>
              <w:rPr>
                <w:rFonts w:ascii="Arial Narrow" w:hAnsi="Arial Narrow"/>
                <w:color w:val="4F81BD" w:themeColor="accent1"/>
                <w:sz w:val="18"/>
                <w:szCs w:val="18"/>
              </w:rPr>
            </w:pPr>
            <w:r w:rsidRPr="00C60B08">
              <w:rPr>
                <w:rFonts w:ascii="Arial Narrow" w:hAnsi="Arial Narrow"/>
                <w:color w:val="4F81BD" w:themeColor="accent1"/>
                <w:sz w:val="18"/>
                <w:szCs w:val="18"/>
              </w:rPr>
              <w:t>WOWW</w:t>
            </w:r>
          </w:p>
        </w:tc>
        <w:tc>
          <w:tcPr>
            <w:tcW w:w="6960" w:type="dxa"/>
          </w:tcPr>
          <w:p w:rsidR="00BD38AA" w:rsidRPr="00C60B08" w:rsidRDefault="00C60B08" w:rsidP="00BD38AA">
            <w:pPr>
              <w:rPr>
                <w:rFonts w:ascii="Arial Narrow" w:hAnsi="Arial Narrow"/>
                <w:color w:val="4F81BD" w:themeColor="accent1"/>
                <w:sz w:val="18"/>
                <w:szCs w:val="18"/>
              </w:rPr>
            </w:pPr>
            <w:r w:rsidRPr="00C60B08">
              <w:rPr>
                <w:rFonts w:ascii="Arial Narrow" w:hAnsi="Arial Narrow"/>
                <w:color w:val="4F81BD" w:themeColor="accent1"/>
                <w:sz w:val="18"/>
                <w:szCs w:val="18"/>
              </w:rPr>
              <w:t xml:space="preserve">As president of WOWW I use the theory Y style of leadership. The mission of WOWW is to empower freshman women and make them feel involved and a part of the URI community. WOWW has kept many freshman women at URI through its positive environment and fun, energetic members. As president I follow theory Y by welcoming all members with a smile, encouraging progress and listening to any ideas. I do not stick to one way of accomplishing things, if a member has a new idea on how to do something or wants to plan an event I listen to their thoughts and evaluate how it would affect the group as a whole. I encourage girls to take on leadership positions and push their abilities. As evidence I an itinerary for a meeting that I did not want to have. The other members thought it would be a good idea do I listened to them. The </w:t>
            </w:r>
            <w:r w:rsidR="00A20C84">
              <w:rPr>
                <w:rFonts w:ascii="Arial Narrow" w:hAnsi="Arial Narrow"/>
                <w:color w:val="4F81BD" w:themeColor="accent1"/>
                <w:sz w:val="18"/>
                <w:szCs w:val="18"/>
              </w:rPr>
              <w:t xml:space="preserve">meeting ended up being a great </w:t>
            </w:r>
            <w:r w:rsidRPr="00C60B08">
              <w:rPr>
                <w:rFonts w:ascii="Arial Narrow" w:hAnsi="Arial Narrow"/>
                <w:color w:val="4F81BD" w:themeColor="accent1"/>
                <w:sz w:val="18"/>
                <w:szCs w:val="18"/>
              </w:rPr>
              <w:t xml:space="preserve">success and I am proud of the girls for stepping up.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25.</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“Servant Leadership” theory of leadership by Greenleaf</w:t>
            </w:r>
          </w:p>
        </w:tc>
        <w:tc>
          <w:tcPr>
            <w:tcW w:w="1585" w:type="dxa"/>
          </w:tcPr>
          <w:p w:rsidR="00BD38AA" w:rsidRPr="00161726" w:rsidRDefault="00171D9B"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171D9B" w:rsidRPr="00161726" w:rsidRDefault="000D1953" w:rsidP="00BD38AA">
            <w:pPr>
              <w:rPr>
                <w:rFonts w:ascii="Arial Narrow" w:hAnsi="Arial Narrow"/>
                <w:sz w:val="18"/>
                <w:szCs w:val="18"/>
              </w:rPr>
            </w:pPr>
            <w:r w:rsidRPr="00161726">
              <w:rPr>
                <w:rFonts w:ascii="Arial Narrow" w:hAnsi="Arial Narrow"/>
                <w:sz w:val="18"/>
                <w:szCs w:val="18"/>
              </w:rPr>
              <w:t>The Servant Leadership theory was developed by Robert Greenleaf</w:t>
            </w:r>
            <w:r w:rsidR="00CA2F6E">
              <w:rPr>
                <w:rFonts w:ascii="Arial Narrow" w:hAnsi="Arial Narrow"/>
                <w:sz w:val="18"/>
                <w:szCs w:val="18"/>
              </w:rPr>
              <w:t>, and is cited on evidence number 25.</w:t>
            </w:r>
            <w:r w:rsidR="00171D9B" w:rsidRPr="00161726">
              <w:rPr>
                <w:rFonts w:ascii="Arial Narrow" w:hAnsi="Arial Narrow"/>
                <w:sz w:val="18"/>
                <w:szCs w:val="18"/>
              </w:rPr>
              <w:t xml:space="preserve"> He describes the servant leader as a leader whose main goal is to serve first. He developed ten characteristics for the theory. The characteristics are as follows: 1. Listening 2. Empathy 3. Healing 4. Awareness 5. Persuasion 6. Conceptualization 7. Foresight 8. Stewardship 9. Commitment to the growth of the people 10. Building community.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26.</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B34D5F" w:rsidRDefault="00C60B08" w:rsidP="00BD38AA">
            <w:pPr>
              <w:rPr>
                <w:rFonts w:ascii="Arial Narrow" w:hAnsi="Arial Narrow"/>
                <w:color w:val="4F81BD" w:themeColor="accent1"/>
                <w:sz w:val="18"/>
                <w:szCs w:val="18"/>
              </w:rPr>
            </w:pPr>
            <w:r w:rsidRPr="00B34D5F">
              <w:rPr>
                <w:rFonts w:ascii="Arial Narrow" w:hAnsi="Arial Narrow"/>
                <w:color w:val="4F81BD" w:themeColor="accent1"/>
                <w:sz w:val="18"/>
                <w:szCs w:val="18"/>
              </w:rPr>
              <w:t>HDF 492</w:t>
            </w:r>
          </w:p>
        </w:tc>
        <w:tc>
          <w:tcPr>
            <w:tcW w:w="2640" w:type="dxa"/>
          </w:tcPr>
          <w:p w:rsidR="00C60B08" w:rsidRPr="00B34D5F" w:rsidRDefault="00C60B08" w:rsidP="00BD38AA">
            <w:pPr>
              <w:rPr>
                <w:rFonts w:ascii="Arial Narrow" w:hAnsi="Arial Narrow"/>
                <w:color w:val="4F81BD" w:themeColor="accent1"/>
                <w:sz w:val="18"/>
                <w:szCs w:val="18"/>
              </w:rPr>
            </w:pPr>
            <w:proofErr w:type="spellStart"/>
            <w:r w:rsidRPr="00B34D5F">
              <w:rPr>
                <w:rFonts w:ascii="Arial Narrow" w:hAnsi="Arial Narrow"/>
                <w:color w:val="4F81BD" w:themeColor="accent1"/>
                <w:sz w:val="18"/>
                <w:szCs w:val="18"/>
              </w:rPr>
              <w:t>Rainville</w:t>
            </w:r>
            <w:proofErr w:type="spellEnd"/>
          </w:p>
          <w:p w:rsidR="00C60B08" w:rsidRPr="00B34D5F" w:rsidRDefault="00C60B08" w:rsidP="00BD38AA">
            <w:pPr>
              <w:rPr>
                <w:rFonts w:ascii="Arial Narrow" w:hAnsi="Arial Narrow"/>
                <w:color w:val="4F81BD" w:themeColor="accent1"/>
                <w:sz w:val="18"/>
                <w:szCs w:val="18"/>
              </w:rPr>
            </w:pPr>
            <w:r w:rsidRPr="00B34D5F">
              <w:rPr>
                <w:rFonts w:ascii="Arial Narrow" w:hAnsi="Arial Narrow"/>
                <w:color w:val="4F81BD" w:themeColor="accent1"/>
                <w:sz w:val="18"/>
                <w:szCs w:val="18"/>
              </w:rPr>
              <w:t>WOWW</w:t>
            </w:r>
          </w:p>
          <w:p w:rsidR="00B34D5F" w:rsidRDefault="00B34D5F" w:rsidP="00BD38AA">
            <w:pPr>
              <w:rPr>
                <w:rFonts w:ascii="Arial Narrow" w:hAnsi="Arial Narrow"/>
                <w:color w:val="4F81BD" w:themeColor="accent1"/>
                <w:sz w:val="18"/>
                <w:szCs w:val="18"/>
              </w:rPr>
            </w:pPr>
            <w:r>
              <w:rPr>
                <w:rFonts w:ascii="Arial Narrow" w:hAnsi="Arial Narrow"/>
                <w:color w:val="4F81BD" w:themeColor="accent1"/>
                <w:sz w:val="18"/>
                <w:szCs w:val="18"/>
              </w:rPr>
              <w:t>Nutrition/Dietetics</w:t>
            </w:r>
          </w:p>
          <w:p w:rsidR="00C60B08" w:rsidRPr="00B34D5F" w:rsidRDefault="00C60B08" w:rsidP="00BD38AA">
            <w:pPr>
              <w:rPr>
                <w:rFonts w:ascii="Arial Narrow" w:hAnsi="Arial Narrow"/>
                <w:color w:val="4F81BD" w:themeColor="accent1"/>
                <w:sz w:val="18"/>
                <w:szCs w:val="18"/>
              </w:rPr>
            </w:pPr>
            <w:r w:rsidRPr="00B34D5F">
              <w:rPr>
                <w:rFonts w:ascii="Arial Narrow" w:hAnsi="Arial Narrow"/>
                <w:color w:val="4F81BD" w:themeColor="accent1"/>
                <w:sz w:val="18"/>
                <w:szCs w:val="18"/>
              </w:rPr>
              <w:t>Volunteer</w:t>
            </w:r>
          </w:p>
        </w:tc>
        <w:tc>
          <w:tcPr>
            <w:tcW w:w="6960" w:type="dxa"/>
          </w:tcPr>
          <w:p w:rsidR="00BD38AA" w:rsidRPr="00B34D5F" w:rsidRDefault="00C60B08" w:rsidP="00194E1A">
            <w:pPr>
              <w:rPr>
                <w:rFonts w:ascii="Arial Narrow" w:hAnsi="Arial Narrow"/>
                <w:color w:val="4F81BD" w:themeColor="accent1"/>
                <w:sz w:val="18"/>
                <w:szCs w:val="18"/>
              </w:rPr>
            </w:pPr>
            <w:r w:rsidRPr="00B34D5F">
              <w:rPr>
                <w:rFonts w:ascii="Arial Narrow" w:hAnsi="Arial Narrow"/>
                <w:color w:val="4F81BD" w:themeColor="accent1"/>
                <w:sz w:val="18"/>
                <w:szCs w:val="18"/>
              </w:rPr>
              <w:t xml:space="preserve">This year </w:t>
            </w:r>
            <w:proofErr w:type="gramStart"/>
            <w:r w:rsidRPr="00B34D5F">
              <w:rPr>
                <w:rFonts w:ascii="Arial Narrow" w:hAnsi="Arial Narrow"/>
                <w:color w:val="4F81BD" w:themeColor="accent1"/>
                <w:sz w:val="18"/>
                <w:szCs w:val="18"/>
              </w:rPr>
              <w:t>I  was</w:t>
            </w:r>
            <w:proofErr w:type="gramEnd"/>
            <w:r w:rsidRPr="00B34D5F">
              <w:rPr>
                <w:rFonts w:ascii="Arial Narrow" w:hAnsi="Arial Narrow"/>
                <w:color w:val="4F81BD" w:themeColor="accent1"/>
                <w:sz w:val="18"/>
                <w:szCs w:val="18"/>
              </w:rPr>
              <w:t xml:space="preserve"> nominated for the </w:t>
            </w:r>
            <w:proofErr w:type="spellStart"/>
            <w:r w:rsidRPr="00B34D5F">
              <w:rPr>
                <w:rFonts w:ascii="Arial Narrow" w:hAnsi="Arial Narrow"/>
                <w:color w:val="4F81BD" w:themeColor="accent1"/>
                <w:sz w:val="18"/>
                <w:szCs w:val="18"/>
              </w:rPr>
              <w:t>Rainville</w:t>
            </w:r>
            <w:proofErr w:type="spellEnd"/>
            <w:r w:rsidRPr="00B34D5F">
              <w:rPr>
                <w:rFonts w:ascii="Arial Narrow" w:hAnsi="Arial Narrow"/>
                <w:color w:val="4F81BD" w:themeColor="accent1"/>
                <w:sz w:val="18"/>
                <w:szCs w:val="18"/>
              </w:rPr>
              <w:t xml:space="preserve"> Servant Leadership Award. I fulfill the 10 characteristics as follows:</w:t>
            </w:r>
            <w:r w:rsidR="00B34D5F" w:rsidRPr="00B34D5F">
              <w:rPr>
                <w:rFonts w:ascii="Arial Narrow" w:hAnsi="Arial Narrow"/>
                <w:color w:val="4F81BD" w:themeColor="accent1"/>
                <w:sz w:val="18"/>
                <w:szCs w:val="18"/>
              </w:rPr>
              <w:t xml:space="preserve"> My plans to become a Registered Dietitian demonstrate healing and foresight and commitment to growth of people because I suspect the population will become unhealthier and I plan to help people improve their lives through better eating habits. </w:t>
            </w:r>
            <w:r w:rsidRPr="00B34D5F">
              <w:rPr>
                <w:rFonts w:ascii="Arial Narrow" w:hAnsi="Arial Narrow"/>
                <w:color w:val="4F81BD" w:themeColor="accent1"/>
                <w:sz w:val="18"/>
                <w:szCs w:val="18"/>
              </w:rPr>
              <w:t xml:space="preserve">Volunteering at Newton Wellesley Hospital I have practiced listening through working with patients and empathy through interacting with new people of different backgrounds dealing with different things. </w:t>
            </w:r>
            <w:r w:rsidR="00B34D5F" w:rsidRPr="00B34D5F">
              <w:rPr>
                <w:rFonts w:ascii="Arial Narrow" w:hAnsi="Arial Narrow"/>
                <w:color w:val="4F81BD" w:themeColor="accent1"/>
                <w:sz w:val="18"/>
                <w:szCs w:val="18"/>
              </w:rPr>
              <w:t>I practice awareness when I teach spin by monitoring</w:t>
            </w:r>
            <w:r w:rsidRPr="00B34D5F">
              <w:rPr>
                <w:rFonts w:ascii="Arial Narrow" w:hAnsi="Arial Narrow"/>
                <w:color w:val="4F81BD" w:themeColor="accent1"/>
                <w:sz w:val="18"/>
                <w:szCs w:val="18"/>
              </w:rPr>
              <w:t xml:space="preserve"> the students, paying attention to their form, breathin</w:t>
            </w:r>
            <w:r w:rsidR="00B34D5F" w:rsidRPr="00B34D5F">
              <w:rPr>
                <w:rFonts w:ascii="Arial Narrow" w:hAnsi="Arial Narrow"/>
                <w:color w:val="4F81BD" w:themeColor="accent1"/>
                <w:sz w:val="18"/>
                <w:szCs w:val="18"/>
              </w:rPr>
              <w:t xml:space="preserve">g and movements. I use persuasion and conceptualization working for SNAP-Ed as a Nutrition Educator, teaching people nutrition concepts. As president of WOWW I work to build a community both in WOWW and at URI. Finally I demonstrate stewardship through my commitment to success and to be involved in the URI community. I have </w:t>
            </w:r>
            <w:r w:rsidRPr="00B34D5F">
              <w:rPr>
                <w:rFonts w:ascii="Arial Narrow" w:hAnsi="Arial Narrow"/>
                <w:color w:val="4F81BD" w:themeColor="accent1"/>
                <w:sz w:val="18"/>
                <w:szCs w:val="18"/>
              </w:rPr>
              <w:t>gone the extra mile to make sure I got th</w:t>
            </w:r>
            <w:r w:rsidR="00B34D5F" w:rsidRPr="00B34D5F">
              <w:rPr>
                <w:rFonts w:ascii="Arial Narrow" w:hAnsi="Arial Narrow"/>
                <w:color w:val="4F81BD" w:themeColor="accent1"/>
                <w:sz w:val="18"/>
                <w:szCs w:val="18"/>
              </w:rPr>
              <w:t xml:space="preserve">e most out of my college years. For evidence I have my </w:t>
            </w:r>
            <w:r w:rsidR="00194E1A">
              <w:rPr>
                <w:rFonts w:ascii="Arial Narrow" w:hAnsi="Arial Narrow"/>
                <w:color w:val="4F81BD" w:themeColor="accent1"/>
                <w:sz w:val="18"/>
                <w:szCs w:val="18"/>
              </w:rPr>
              <w:t xml:space="preserve">nomination letter for the Robert </w:t>
            </w:r>
            <w:proofErr w:type="spellStart"/>
            <w:r w:rsidR="00194E1A">
              <w:rPr>
                <w:rFonts w:ascii="Arial Narrow" w:hAnsi="Arial Narrow"/>
                <w:color w:val="4F81BD" w:themeColor="accent1"/>
                <w:sz w:val="18"/>
                <w:szCs w:val="18"/>
              </w:rPr>
              <w:t>Rainville</w:t>
            </w:r>
            <w:proofErr w:type="spellEnd"/>
            <w:r w:rsidR="00194E1A">
              <w:rPr>
                <w:rFonts w:ascii="Arial Narrow" w:hAnsi="Arial Narrow"/>
                <w:color w:val="4F81BD" w:themeColor="accent1"/>
                <w:sz w:val="18"/>
                <w:szCs w:val="18"/>
              </w:rPr>
              <w:t xml:space="preserve"> Servant Leadership Award.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27.</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“Principle Centered Leadership” theory by Covey</w:t>
            </w:r>
          </w:p>
        </w:tc>
        <w:tc>
          <w:tcPr>
            <w:tcW w:w="1585" w:type="dxa"/>
          </w:tcPr>
          <w:p w:rsidR="00BD38AA" w:rsidRPr="00161726" w:rsidRDefault="00EB6450"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0810FD" w:rsidP="00BD38AA">
            <w:pPr>
              <w:rPr>
                <w:rFonts w:ascii="Arial Narrow" w:hAnsi="Arial Narrow"/>
                <w:sz w:val="18"/>
                <w:szCs w:val="18"/>
              </w:rPr>
            </w:pPr>
            <w:r w:rsidRPr="00161726">
              <w:rPr>
                <w:rFonts w:ascii="Arial Narrow" w:hAnsi="Arial Narrow"/>
                <w:sz w:val="18"/>
                <w:szCs w:val="18"/>
              </w:rPr>
              <w:t>The Principle Centered leadership theory, by Stephen Covey includes 7 habits of highly effective people</w:t>
            </w:r>
            <w:r w:rsidR="00CA2F6E">
              <w:rPr>
                <w:rFonts w:ascii="Arial Narrow" w:hAnsi="Arial Narrow"/>
                <w:sz w:val="18"/>
                <w:szCs w:val="18"/>
              </w:rPr>
              <w:t xml:space="preserve"> as cited in evidence number 27</w:t>
            </w:r>
            <w:r w:rsidRPr="00161726">
              <w:rPr>
                <w:rFonts w:ascii="Arial Narrow" w:hAnsi="Arial Narrow"/>
                <w:sz w:val="18"/>
                <w:szCs w:val="18"/>
              </w:rPr>
              <w:t>. The 7 habits are 1. Be productive 2. Begin with the end in mind 3. Put first things first 4. Think win-win 5. Seek first to be understood, than to understand 6. Synergize 7. Sharpen the saw. To further explain the vague habits, to begin with the end in mind means that at the beginning of a project</w:t>
            </w:r>
            <w:r w:rsidR="00B343B8" w:rsidRPr="00161726">
              <w:rPr>
                <w:rFonts w:ascii="Arial Narrow" w:hAnsi="Arial Narrow"/>
                <w:sz w:val="18"/>
                <w:szCs w:val="18"/>
              </w:rPr>
              <w:t>,</w:t>
            </w:r>
            <w:r w:rsidRPr="00161726">
              <w:rPr>
                <w:rFonts w:ascii="Arial Narrow" w:hAnsi="Arial Narrow"/>
                <w:sz w:val="18"/>
                <w:szCs w:val="18"/>
              </w:rPr>
              <w:t xml:space="preserve"> goals for the outcome need to be determined.</w:t>
            </w:r>
            <w:r w:rsidR="00B343B8" w:rsidRPr="00161726">
              <w:rPr>
                <w:rFonts w:ascii="Arial Narrow" w:hAnsi="Arial Narrow"/>
                <w:sz w:val="18"/>
                <w:szCs w:val="18"/>
              </w:rPr>
              <w:t xml:space="preserve"> The 6</w:t>
            </w:r>
            <w:r w:rsidR="00B343B8" w:rsidRPr="00161726">
              <w:rPr>
                <w:rFonts w:ascii="Arial Narrow" w:hAnsi="Arial Narrow"/>
                <w:sz w:val="18"/>
                <w:szCs w:val="18"/>
                <w:vertAlign w:val="superscript"/>
              </w:rPr>
              <w:t>th</w:t>
            </w:r>
            <w:r w:rsidR="00B343B8" w:rsidRPr="00161726">
              <w:rPr>
                <w:rFonts w:ascii="Arial Narrow" w:hAnsi="Arial Narrow"/>
                <w:sz w:val="18"/>
                <w:szCs w:val="18"/>
              </w:rPr>
              <w:t xml:space="preserve"> habit, synergize means to work with your group to accomplish the best outcome. Lastly, the 7</w:t>
            </w:r>
            <w:r w:rsidR="00B343B8" w:rsidRPr="00161726">
              <w:rPr>
                <w:rFonts w:ascii="Arial Narrow" w:hAnsi="Arial Narrow"/>
                <w:sz w:val="18"/>
                <w:szCs w:val="18"/>
                <w:vertAlign w:val="superscript"/>
              </w:rPr>
              <w:t>th</w:t>
            </w:r>
            <w:r w:rsidR="00B343B8" w:rsidRPr="00161726">
              <w:rPr>
                <w:rFonts w:ascii="Arial Narrow" w:hAnsi="Arial Narrow"/>
                <w:sz w:val="18"/>
                <w:szCs w:val="18"/>
              </w:rPr>
              <w:t xml:space="preserve"> sharpen the saw is described as the need to constantly balance and renew yourself.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28.</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4A178C" w:rsidRDefault="004A178C" w:rsidP="00BD38AA">
            <w:pPr>
              <w:rPr>
                <w:rFonts w:ascii="Arial Narrow" w:hAnsi="Arial Narrow"/>
                <w:color w:val="4F81BD" w:themeColor="accent1"/>
                <w:sz w:val="18"/>
                <w:szCs w:val="18"/>
              </w:rPr>
            </w:pPr>
            <w:r w:rsidRPr="004A178C">
              <w:rPr>
                <w:rFonts w:ascii="Arial Narrow" w:hAnsi="Arial Narrow"/>
                <w:color w:val="4F81BD" w:themeColor="accent1"/>
                <w:sz w:val="18"/>
                <w:szCs w:val="18"/>
              </w:rPr>
              <w:t>HDF 492</w:t>
            </w:r>
          </w:p>
        </w:tc>
        <w:tc>
          <w:tcPr>
            <w:tcW w:w="2640" w:type="dxa"/>
          </w:tcPr>
          <w:p w:rsidR="00BD38AA" w:rsidRPr="004A178C" w:rsidRDefault="004A178C" w:rsidP="00BD38AA">
            <w:pPr>
              <w:rPr>
                <w:rFonts w:ascii="Arial Narrow" w:hAnsi="Arial Narrow"/>
                <w:color w:val="4F81BD" w:themeColor="accent1"/>
                <w:sz w:val="18"/>
                <w:szCs w:val="18"/>
              </w:rPr>
            </w:pPr>
            <w:r w:rsidRPr="004A178C">
              <w:rPr>
                <w:rFonts w:ascii="Arial Narrow" w:hAnsi="Arial Narrow"/>
                <w:color w:val="4F81BD" w:themeColor="accent1"/>
                <w:sz w:val="18"/>
                <w:szCs w:val="18"/>
              </w:rPr>
              <w:t>HPR</w:t>
            </w:r>
            <w:r w:rsidR="00603D67">
              <w:rPr>
                <w:rFonts w:ascii="Arial Narrow" w:hAnsi="Arial Narrow"/>
                <w:color w:val="4F81BD" w:themeColor="accent1"/>
                <w:sz w:val="18"/>
                <w:szCs w:val="18"/>
              </w:rPr>
              <w:t xml:space="preserve">  41</w:t>
            </w:r>
            <w:r w:rsidR="002E1A1F">
              <w:rPr>
                <w:rFonts w:ascii="Arial Narrow" w:hAnsi="Arial Narrow"/>
                <w:color w:val="4F81BD" w:themeColor="accent1"/>
                <w:sz w:val="18"/>
                <w:szCs w:val="18"/>
              </w:rPr>
              <w:t>1</w:t>
            </w:r>
          </w:p>
        </w:tc>
        <w:tc>
          <w:tcPr>
            <w:tcW w:w="6960" w:type="dxa"/>
          </w:tcPr>
          <w:p w:rsidR="00BD38AA" w:rsidRPr="004A178C" w:rsidRDefault="004A178C" w:rsidP="00603D67">
            <w:pPr>
              <w:rPr>
                <w:rFonts w:ascii="Arial Narrow" w:hAnsi="Arial Narrow"/>
                <w:color w:val="4F81BD" w:themeColor="accent1"/>
                <w:sz w:val="18"/>
                <w:szCs w:val="18"/>
              </w:rPr>
            </w:pPr>
            <w:r w:rsidRPr="004A178C">
              <w:rPr>
                <w:rFonts w:ascii="Arial Narrow" w:hAnsi="Arial Narrow"/>
                <w:color w:val="4F81BD" w:themeColor="accent1"/>
                <w:sz w:val="18"/>
                <w:szCs w:val="18"/>
              </w:rPr>
              <w:t xml:space="preserve">I practiced “Principle Centered Leadership” fall semester 2011, in my Capstone leadership class. The class was an honors seminar with a focus on hydroelectric power in third world countries. Group work was the primary element of this class. </w:t>
            </w:r>
            <w:r>
              <w:rPr>
                <w:rFonts w:ascii="Arial Narrow" w:hAnsi="Arial Narrow"/>
                <w:color w:val="4F81BD" w:themeColor="accent1"/>
                <w:sz w:val="18"/>
                <w:szCs w:val="18"/>
              </w:rPr>
              <w:t xml:space="preserve">My group members and I worked together very well, each of us took on various leadership roles in the group. Throughout the semester we worked together and used the 7 habits of highly effective people that Covey speaks about. 1. We were </w:t>
            </w:r>
            <w:r w:rsidR="00603D67">
              <w:rPr>
                <w:rFonts w:ascii="Arial Narrow" w:hAnsi="Arial Narrow"/>
                <w:color w:val="4F81BD" w:themeColor="accent1"/>
                <w:sz w:val="18"/>
                <w:szCs w:val="18"/>
              </w:rPr>
              <w:t>productive;</w:t>
            </w:r>
            <w:r>
              <w:rPr>
                <w:rFonts w:ascii="Arial Narrow" w:hAnsi="Arial Narrow"/>
                <w:color w:val="4F81BD" w:themeColor="accent1"/>
                <w:sz w:val="18"/>
                <w:szCs w:val="18"/>
              </w:rPr>
              <w:t xml:space="preserve"> we met several times </w:t>
            </w:r>
            <w:r w:rsidR="00603D67">
              <w:rPr>
                <w:rFonts w:ascii="Arial Narrow" w:hAnsi="Arial Narrow"/>
                <w:color w:val="4F81BD" w:themeColor="accent1"/>
                <w:sz w:val="18"/>
                <w:szCs w:val="18"/>
              </w:rPr>
              <w:t>throughout the</w:t>
            </w:r>
            <w:r>
              <w:rPr>
                <w:rFonts w:ascii="Arial Narrow" w:hAnsi="Arial Narrow"/>
                <w:color w:val="4F81BD" w:themeColor="accent1"/>
                <w:sz w:val="18"/>
                <w:szCs w:val="18"/>
              </w:rPr>
              <w:t xml:space="preserve"> semester and made significant progress on our project. 2. We knew early on that our goal end product would be a water wheel. 3. To begin we created a power </w:t>
            </w:r>
            <w:r w:rsidR="00603D67">
              <w:rPr>
                <w:rFonts w:ascii="Arial Narrow" w:hAnsi="Arial Narrow"/>
                <w:color w:val="4F81BD" w:themeColor="accent1"/>
                <w:sz w:val="18"/>
                <w:szCs w:val="18"/>
              </w:rPr>
              <w:t>point to</w:t>
            </w:r>
            <w:r>
              <w:rPr>
                <w:rFonts w:ascii="Arial Narrow" w:hAnsi="Arial Narrow"/>
                <w:color w:val="4F81BD" w:themeColor="accent1"/>
                <w:sz w:val="18"/>
                <w:szCs w:val="18"/>
              </w:rPr>
              <w:t xml:space="preserve"> organize our thoughts and get all of our ideas in writing.  4. The whole project was win-win, we wanted to do a good job to get a good grade, and if we did do a good job our creation could benefit a village in Guatemala. 5. </w:t>
            </w:r>
            <w:r w:rsidR="00603D67">
              <w:rPr>
                <w:rFonts w:ascii="Arial Narrow" w:hAnsi="Arial Narrow"/>
                <w:color w:val="4F81BD" w:themeColor="accent1"/>
                <w:sz w:val="18"/>
                <w:szCs w:val="18"/>
              </w:rPr>
              <w:t xml:space="preserve">In order to understand what the village wanted from a hydroelectric power source we had to be sure they understood out capabilities and plans. 6. My group worked very well together from beginning to </w:t>
            </w:r>
            <w:r w:rsidR="00603D67">
              <w:rPr>
                <w:rFonts w:ascii="Arial Narrow" w:hAnsi="Arial Narrow"/>
                <w:color w:val="4F81BD" w:themeColor="accent1"/>
                <w:sz w:val="18"/>
                <w:szCs w:val="18"/>
              </w:rPr>
              <w:lastRenderedPageBreak/>
              <w:t xml:space="preserve">end and built a functional water wheel by the end of the semester. 7. In order to work well in a group you have to realize your ideas are not always correct or going to be accepted by everyone in the group. In order to stay on task and successful we had to evaluate ourselves and ensure we were listening to each other’s ideas. As my evidence I have a picture of my group’s water wheel.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29.</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“14 Points / TQM” theory of leadership by Deming</w:t>
            </w:r>
          </w:p>
        </w:tc>
        <w:tc>
          <w:tcPr>
            <w:tcW w:w="1585" w:type="dxa"/>
          </w:tcPr>
          <w:p w:rsidR="00BD38AA" w:rsidRPr="00161726" w:rsidRDefault="00EB6450"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67268E" w:rsidP="0067268E">
            <w:pPr>
              <w:rPr>
                <w:rFonts w:ascii="Arial Narrow" w:hAnsi="Arial Narrow"/>
                <w:sz w:val="18"/>
                <w:szCs w:val="18"/>
              </w:rPr>
            </w:pPr>
            <w:r w:rsidRPr="00161726">
              <w:rPr>
                <w:rFonts w:ascii="Arial Narrow" w:hAnsi="Arial Narrow"/>
                <w:sz w:val="18"/>
                <w:szCs w:val="18"/>
              </w:rPr>
              <w:t xml:space="preserve">Edward Deming’s Total Quality Management theory has 14 points. The goals of total quality management are to focus on the customer and ensure customer satisfaction. Also, to ensure all workers as well as the overall company or business are setting goals and working towards improvement. The 14 points are 1. Create purpose 2. Adopt philosophy 3. Demand evidence 4. Ensure the quality of supplies 5. Work to improve production 6. </w:t>
            </w:r>
            <w:r w:rsidR="00EB6450" w:rsidRPr="00161726">
              <w:rPr>
                <w:rFonts w:ascii="Arial Narrow" w:hAnsi="Arial Narrow"/>
                <w:sz w:val="18"/>
                <w:szCs w:val="18"/>
              </w:rPr>
              <w:t>Ensure all employees are educated 7. Be helpful 8. Get rid of fear in the workplace 9. Removed boundaries 10. Avoid slogans 11. Avoid numerical standards 12. Allow people to be proud of their work and achievements 13. Encourage self-improvement 14. Commit to ever-improving quality.</w:t>
            </w:r>
            <w:r w:rsidR="00CA2F6E">
              <w:rPr>
                <w:rFonts w:ascii="Arial Narrow" w:hAnsi="Arial Narrow"/>
                <w:sz w:val="18"/>
                <w:szCs w:val="18"/>
              </w:rPr>
              <w:t xml:space="preserve"> TQM theory of leadership is cited on evidence number 29.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30.</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161726" w:rsidRDefault="0063427D"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63427D" w:rsidP="00BD38AA">
            <w:pPr>
              <w:rPr>
                <w:rFonts w:ascii="Arial Narrow" w:hAnsi="Arial Narrow"/>
                <w:sz w:val="18"/>
                <w:szCs w:val="18"/>
              </w:rPr>
            </w:pPr>
            <w:r>
              <w:rPr>
                <w:rFonts w:ascii="Arial Narrow" w:hAnsi="Arial Narrow"/>
                <w:sz w:val="18"/>
                <w:szCs w:val="18"/>
              </w:rPr>
              <w:t>COM 100</w:t>
            </w:r>
          </w:p>
          <w:p w:rsidR="0063427D" w:rsidRDefault="002E1A1F" w:rsidP="00BD38AA">
            <w:pPr>
              <w:rPr>
                <w:rFonts w:ascii="Arial Narrow" w:hAnsi="Arial Narrow"/>
                <w:sz w:val="18"/>
                <w:szCs w:val="18"/>
              </w:rPr>
            </w:pPr>
            <w:r>
              <w:rPr>
                <w:rFonts w:ascii="Arial Narrow" w:hAnsi="Arial Narrow"/>
                <w:sz w:val="18"/>
                <w:szCs w:val="18"/>
              </w:rPr>
              <w:t>THE</w:t>
            </w:r>
            <w:r w:rsidR="0063427D">
              <w:rPr>
                <w:rFonts w:ascii="Arial Narrow" w:hAnsi="Arial Narrow"/>
                <w:sz w:val="18"/>
                <w:szCs w:val="18"/>
              </w:rPr>
              <w:t>100</w:t>
            </w:r>
          </w:p>
          <w:p w:rsidR="0063427D" w:rsidRDefault="0063427D" w:rsidP="00BD38AA">
            <w:pPr>
              <w:rPr>
                <w:rFonts w:ascii="Arial Narrow" w:hAnsi="Arial Narrow"/>
                <w:sz w:val="18"/>
                <w:szCs w:val="18"/>
              </w:rPr>
            </w:pPr>
            <w:proofErr w:type="spellStart"/>
            <w:r>
              <w:rPr>
                <w:rFonts w:ascii="Arial Narrow" w:hAnsi="Arial Narrow"/>
                <w:sz w:val="18"/>
                <w:szCs w:val="18"/>
              </w:rPr>
              <w:t>Mackal</w:t>
            </w:r>
            <w:proofErr w:type="spellEnd"/>
            <w:r>
              <w:rPr>
                <w:rFonts w:ascii="Arial Narrow" w:hAnsi="Arial Narrow"/>
                <w:sz w:val="18"/>
                <w:szCs w:val="18"/>
              </w:rPr>
              <w:t xml:space="preserve"> Fitness Center</w:t>
            </w:r>
          </w:p>
          <w:p w:rsidR="00587F7D" w:rsidRPr="00587F7D" w:rsidRDefault="00587F7D" w:rsidP="00BD38AA">
            <w:pPr>
              <w:rPr>
                <w:rFonts w:ascii="Arial Narrow" w:hAnsi="Arial Narrow"/>
                <w:color w:val="4F81BD" w:themeColor="accent1"/>
                <w:sz w:val="18"/>
                <w:szCs w:val="18"/>
              </w:rPr>
            </w:pPr>
            <w:r w:rsidRPr="00587F7D">
              <w:rPr>
                <w:rFonts w:ascii="Arial Narrow" w:hAnsi="Arial Narrow"/>
                <w:color w:val="4F81BD" w:themeColor="accent1"/>
                <w:sz w:val="18"/>
                <w:szCs w:val="18"/>
              </w:rPr>
              <w:t>WOWW</w:t>
            </w:r>
          </w:p>
          <w:p w:rsidR="00587F7D" w:rsidRPr="00161726" w:rsidRDefault="00587F7D" w:rsidP="00BD38AA">
            <w:pPr>
              <w:rPr>
                <w:rFonts w:ascii="Arial Narrow" w:hAnsi="Arial Narrow"/>
                <w:sz w:val="18"/>
                <w:szCs w:val="18"/>
              </w:rPr>
            </w:pPr>
            <w:r w:rsidRPr="00587F7D">
              <w:rPr>
                <w:rFonts w:ascii="Arial Narrow" w:hAnsi="Arial Narrow"/>
                <w:color w:val="4F81BD" w:themeColor="accent1"/>
                <w:sz w:val="18"/>
                <w:szCs w:val="18"/>
              </w:rPr>
              <w:t>BUS 341</w:t>
            </w:r>
          </w:p>
        </w:tc>
        <w:tc>
          <w:tcPr>
            <w:tcW w:w="6960" w:type="dxa"/>
          </w:tcPr>
          <w:p w:rsidR="00BD38AA" w:rsidRDefault="004D1829" w:rsidP="00CA2F6E">
            <w:pPr>
              <w:rPr>
                <w:rFonts w:ascii="Arial Narrow" w:hAnsi="Arial Narrow"/>
                <w:sz w:val="18"/>
                <w:szCs w:val="18"/>
              </w:rPr>
            </w:pPr>
            <w:r>
              <w:rPr>
                <w:rFonts w:ascii="Arial Narrow" w:hAnsi="Arial Narrow"/>
                <w:sz w:val="18"/>
                <w:szCs w:val="18"/>
              </w:rPr>
              <w:t>I practice t</w:t>
            </w:r>
            <w:r w:rsidR="00CA2F6E">
              <w:rPr>
                <w:rFonts w:ascii="Arial Narrow" w:hAnsi="Arial Narrow"/>
                <w:sz w:val="18"/>
                <w:szCs w:val="18"/>
              </w:rPr>
              <w:t xml:space="preserve">ime quality management working at </w:t>
            </w:r>
            <w:proofErr w:type="spellStart"/>
            <w:r w:rsidR="00CA2F6E">
              <w:rPr>
                <w:rFonts w:ascii="Arial Narrow" w:hAnsi="Arial Narrow"/>
                <w:sz w:val="18"/>
                <w:szCs w:val="18"/>
              </w:rPr>
              <w:t>Mackal</w:t>
            </w:r>
            <w:proofErr w:type="spellEnd"/>
            <w:r w:rsidR="00CA2F6E">
              <w:rPr>
                <w:rFonts w:ascii="Arial Narrow" w:hAnsi="Arial Narrow"/>
                <w:sz w:val="18"/>
                <w:szCs w:val="18"/>
              </w:rPr>
              <w:t xml:space="preserve"> Fitness Center, and</w:t>
            </w:r>
            <w:r>
              <w:rPr>
                <w:rFonts w:ascii="Arial Narrow" w:hAnsi="Arial Narrow"/>
                <w:sz w:val="18"/>
                <w:szCs w:val="18"/>
              </w:rPr>
              <w:t xml:space="preserve"> I was unaware of this until I learned about the 14 points of the theory in HDF 290. </w:t>
            </w:r>
            <w:r w:rsidR="00CA2F6E">
              <w:rPr>
                <w:rFonts w:ascii="Arial Narrow" w:hAnsi="Arial Narrow"/>
                <w:sz w:val="18"/>
                <w:szCs w:val="18"/>
              </w:rPr>
              <w:t>The 14 points addressed in time quality management are necessary for the fitness center to operate smoothly. F</w:t>
            </w:r>
            <w:r>
              <w:rPr>
                <w:rFonts w:ascii="Arial Narrow" w:hAnsi="Arial Narrow"/>
                <w:sz w:val="18"/>
                <w:szCs w:val="18"/>
              </w:rPr>
              <w:t>or example number 3, demand evidence is important to ensure cleaning is done on a daily basis. We have a task sheet and have to initial the paper when we complete our hourly jobs. We need to be open to new ideas, constructive criticisms and different viewpoints. Another time I used TQM, which I did not realize until I took HDF 290, was during a group project in COM 100. We had to present a topic to our class</w:t>
            </w:r>
            <w:r w:rsidR="00CA2F6E">
              <w:rPr>
                <w:rFonts w:ascii="Arial Narrow" w:hAnsi="Arial Narrow"/>
                <w:sz w:val="18"/>
                <w:szCs w:val="18"/>
              </w:rPr>
              <w:t xml:space="preserve"> which required u</w:t>
            </w:r>
            <w:r w:rsidR="0063427D">
              <w:rPr>
                <w:rFonts w:ascii="Arial Narrow" w:hAnsi="Arial Narrow"/>
                <w:sz w:val="18"/>
                <w:szCs w:val="18"/>
              </w:rPr>
              <w:t>s to have a purpose, create a group philoso</w:t>
            </w:r>
            <w:r w:rsidR="00CA2F6E">
              <w:rPr>
                <w:rFonts w:ascii="Arial Narrow" w:hAnsi="Arial Narrow"/>
                <w:sz w:val="18"/>
                <w:szCs w:val="18"/>
              </w:rPr>
              <w:t>phy and describe our work and show</w:t>
            </w:r>
            <w:r w:rsidR="0063427D">
              <w:rPr>
                <w:rFonts w:ascii="Arial Narrow" w:hAnsi="Arial Narrow"/>
                <w:sz w:val="18"/>
                <w:szCs w:val="18"/>
              </w:rPr>
              <w:t xml:space="preserve"> evidence of our work. We were given a short period of time to complete the project so we had to use time quality management to ensure we were all working towards the same goal to achieve am efficient project. </w:t>
            </w:r>
            <w:r w:rsidR="00CA2F6E">
              <w:rPr>
                <w:rFonts w:ascii="Arial Narrow" w:hAnsi="Arial Narrow"/>
                <w:sz w:val="18"/>
                <w:szCs w:val="18"/>
              </w:rPr>
              <w:t xml:space="preserve">I also </w:t>
            </w:r>
            <w:r w:rsidR="0063427D">
              <w:rPr>
                <w:rFonts w:ascii="Arial Narrow" w:hAnsi="Arial Narrow"/>
                <w:sz w:val="18"/>
                <w:szCs w:val="18"/>
              </w:rPr>
              <w:t xml:space="preserve">practiced in my theater class, THE 100. The goal of the class was to put on a play at the end of the semester. We all had to play our parts, </w:t>
            </w:r>
            <w:r w:rsidR="00CA2F6E">
              <w:rPr>
                <w:rFonts w:ascii="Arial Narrow" w:hAnsi="Arial Narrow"/>
                <w:sz w:val="18"/>
                <w:szCs w:val="18"/>
              </w:rPr>
              <w:t>such as</w:t>
            </w:r>
            <w:r w:rsidR="0063427D">
              <w:rPr>
                <w:rFonts w:ascii="Arial Narrow" w:hAnsi="Arial Narrow"/>
                <w:sz w:val="18"/>
                <w:szCs w:val="18"/>
              </w:rPr>
              <w:t xml:space="preserve"> memorizing lines, in order to </w:t>
            </w:r>
            <w:r w:rsidR="00CA2F6E">
              <w:rPr>
                <w:rFonts w:ascii="Arial Narrow" w:hAnsi="Arial Narrow"/>
                <w:sz w:val="18"/>
                <w:szCs w:val="18"/>
              </w:rPr>
              <w:t>provide</w:t>
            </w:r>
            <w:r w:rsidR="0063427D">
              <w:rPr>
                <w:rFonts w:ascii="Arial Narrow" w:hAnsi="Arial Narrow"/>
                <w:sz w:val="18"/>
                <w:szCs w:val="18"/>
              </w:rPr>
              <w:t xml:space="preserve"> a successful production. </w:t>
            </w:r>
          </w:p>
          <w:p w:rsidR="00791815" w:rsidRPr="00161726" w:rsidRDefault="00587F7D" w:rsidP="00CA2F6E">
            <w:pPr>
              <w:rPr>
                <w:rFonts w:ascii="Arial Narrow" w:hAnsi="Arial Narrow"/>
                <w:sz w:val="18"/>
                <w:szCs w:val="18"/>
              </w:rPr>
            </w:pPr>
            <w:r w:rsidRPr="00587F7D">
              <w:rPr>
                <w:rFonts w:ascii="Arial Narrow" w:hAnsi="Arial Narrow"/>
                <w:color w:val="4F81BD" w:themeColor="accent1"/>
                <w:sz w:val="18"/>
                <w:szCs w:val="18"/>
              </w:rPr>
              <w:t xml:space="preserve">Reflecting on this application I think it was a creative way to apply TQM to my life. Now I believe I have used it working with WOWW to ensure the </w:t>
            </w:r>
            <w:proofErr w:type="gramStart"/>
            <w:r w:rsidRPr="00587F7D">
              <w:rPr>
                <w:rFonts w:ascii="Arial Narrow" w:hAnsi="Arial Narrow"/>
                <w:color w:val="4F81BD" w:themeColor="accent1"/>
                <w:sz w:val="18"/>
                <w:szCs w:val="18"/>
              </w:rPr>
              <w:t>group succeed</w:t>
            </w:r>
            <w:proofErr w:type="gramEnd"/>
            <w:r w:rsidRPr="00587F7D">
              <w:rPr>
                <w:rFonts w:ascii="Arial Narrow" w:hAnsi="Arial Narrow"/>
                <w:color w:val="4F81BD" w:themeColor="accent1"/>
                <w:sz w:val="18"/>
                <w:szCs w:val="18"/>
              </w:rPr>
              <w:t xml:space="preserve"> and that every member reaches her potential. I have also learned more about this theory is BUS 341.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31.</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 “Visionary Leadership” theory by </w:t>
            </w:r>
            <w:proofErr w:type="spellStart"/>
            <w:r w:rsidRPr="00161726">
              <w:rPr>
                <w:rFonts w:ascii="Arial Narrow" w:hAnsi="Arial Narrow"/>
                <w:sz w:val="18"/>
                <w:szCs w:val="18"/>
              </w:rPr>
              <w:t>Shashkin</w:t>
            </w:r>
            <w:proofErr w:type="spellEnd"/>
          </w:p>
        </w:tc>
        <w:tc>
          <w:tcPr>
            <w:tcW w:w="1585" w:type="dxa"/>
          </w:tcPr>
          <w:p w:rsidR="00BD38AA" w:rsidRPr="00534374" w:rsidRDefault="00534374" w:rsidP="00BD38AA">
            <w:pPr>
              <w:rPr>
                <w:rFonts w:ascii="Arial Narrow" w:hAnsi="Arial Narrow"/>
                <w:color w:val="4F81BD" w:themeColor="accent1"/>
                <w:sz w:val="18"/>
                <w:szCs w:val="18"/>
              </w:rPr>
            </w:pPr>
            <w:r w:rsidRPr="00534374">
              <w:rPr>
                <w:rFonts w:ascii="Arial Narrow" w:hAnsi="Arial Narrow"/>
                <w:color w:val="4F81BD" w:themeColor="accent1"/>
                <w:sz w:val="18"/>
                <w:szCs w:val="18"/>
              </w:rPr>
              <w:t>HDF 492</w:t>
            </w:r>
          </w:p>
        </w:tc>
        <w:tc>
          <w:tcPr>
            <w:tcW w:w="2640" w:type="dxa"/>
          </w:tcPr>
          <w:p w:rsidR="00BD38AA" w:rsidRPr="00534374" w:rsidRDefault="00BD38AA" w:rsidP="00BD38AA">
            <w:pPr>
              <w:rPr>
                <w:rFonts w:ascii="Arial Narrow" w:hAnsi="Arial Narrow"/>
                <w:color w:val="4F81BD" w:themeColor="accent1"/>
                <w:sz w:val="18"/>
                <w:szCs w:val="18"/>
              </w:rPr>
            </w:pPr>
          </w:p>
        </w:tc>
        <w:tc>
          <w:tcPr>
            <w:tcW w:w="6960" w:type="dxa"/>
          </w:tcPr>
          <w:p w:rsidR="00BD38AA" w:rsidRPr="00534374" w:rsidRDefault="00625E2B" w:rsidP="00BD38AA">
            <w:pPr>
              <w:rPr>
                <w:rFonts w:ascii="Arial Narrow" w:hAnsi="Arial Narrow"/>
                <w:color w:val="4F81BD" w:themeColor="accent1"/>
                <w:sz w:val="18"/>
                <w:szCs w:val="18"/>
              </w:rPr>
            </w:pPr>
            <w:r>
              <w:rPr>
                <w:rFonts w:ascii="Arial Narrow" w:hAnsi="Arial Narrow"/>
                <w:color w:val="4F81BD" w:themeColor="accent1"/>
                <w:sz w:val="18"/>
                <w:szCs w:val="18"/>
              </w:rPr>
              <w:t>Doing research for HDF</w:t>
            </w:r>
            <w:r w:rsidR="00587F7D" w:rsidRPr="00534374">
              <w:rPr>
                <w:rFonts w:ascii="Arial Narrow" w:hAnsi="Arial Narrow"/>
                <w:color w:val="4F81BD" w:themeColor="accent1"/>
                <w:sz w:val="18"/>
                <w:szCs w:val="18"/>
              </w:rPr>
              <w:t xml:space="preserve"> 492 I learned about Visionary Leadership</w:t>
            </w:r>
            <w:r w:rsidR="00534374" w:rsidRPr="00534374">
              <w:rPr>
                <w:rFonts w:ascii="Arial Narrow" w:hAnsi="Arial Narrow"/>
                <w:color w:val="4F81BD" w:themeColor="accent1"/>
                <w:sz w:val="18"/>
                <w:szCs w:val="18"/>
              </w:rPr>
              <w:t xml:space="preserve">, I found the information on a Workplace Leadership Website and as evidence I have a debriefing of what Visionary Leadership is from the website. The main objective of a visionary leader is to plan tasks with the goal in mind. This is effective because it ensures that all work is moving towards progress and a desired outcome. </w:t>
            </w:r>
            <w:r w:rsidR="00F55742" w:rsidRPr="00F55742">
              <w:rPr>
                <w:rFonts w:ascii="Arial Narrow" w:hAnsi="Arial Narrow"/>
                <w:b/>
                <w:color w:val="4F81BD" w:themeColor="accent1"/>
                <w:sz w:val="18"/>
                <w:szCs w:val="18"/>
              </w:rPr>
              <w:t>PRINT</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32.</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534374" w:rsidRDefault="00534374" w:rsidP="00BD38AA">
            <w:pPr>
              <w:rPr>
                <w:rFonts w:ascii="Arial Narrow" w:hAnsi="Arial Narrow"/>
                <w:color w:val="4F81BD" w:themeColor="accent1"/>
                <w:sz w:val="18"/>
                <w:szCs w:val="18"/>
              </w:rPr>
            </w:pPr>
            <w:r w:rsidRPr="00534374">
              <w:rPr>
                <w:rFonts w:ascii="Arial Narrow" w:hAnsi="Arial Narrow"/>
                <w:color w:val="4F81BD" w:themeColor="accent1"/>
                <w:sz w:val="18"/>
                <w:szCs w:val="18"/>
              </w:rPr>
              <w:t>HDF 492</w:t>
            </w:r>
          </w:p>
        </w:tc>
        <w:tc>
          <w:tcPr>
            <w:tcW w:w="2640" w:type="dxa"/>
          </w:tcPr>
          <w:p w:rsidR="00BD38AA" w:rsidRPr="00534374" w:rsidRDefault="00534374" w:rsidP="00BD38AA">
            <w:pPr>
              <w:rPr>
                <w:rFonts w:ascii="Arial Narrow" w:hAnsi="Arial Narrow"/>
                <w:color w:val="4F81BD" w:themeColor="accent1"/>
                <w:sz w:val="18"/>
                <w:szCs w:val="18"/>
              </w:rPr>
            </w:pPr>
            <w:r w:rsidRPr="00534374">
              <w:rPr>
                <w:rFonts w:ascii="Arial Narrow" w:hAnsi="Arial Narrow"/>
                <w:color w:val="4F81BD" w:themeColor="accent1"/>
                <w:sz w:val="18"/>
                <w:szCs w:val="18"/>
              </w:rPr>
              <w:t>HPR 4</w:t>
            </w:r>
            <w:r w:rsidR="00ED1810">
              <w:rPr>
                <w:rFonts w:ascii="Arial Narrow" w:hAnsi="Arial Narrow"/>
                <w:color w:val="4F81BD" w:themeColor="accent1"/>
                <w:sz w:val="18"/>
                <w:szCs w:val="18"/>
              </w:rPr>
              <w:t>11</w:t>
            </w:r>
          </w:p>
        </w:tc>
        <w:tc>
          <w:tcPr>
            <w:tcW w:w="6960" w:type="dxa"/>
          </w:tcPr>
          <w:p w:rsidR="00BD38AA" w:rsidRPr="00534374" w:rsidRDefault="00534374" w:rsidP="00ED1810">
            <w:pPr>
              <w:rPr>
                <w:rFonts w:ascii="Arial Narrow" w:hAnsi="Arial Narrow"/>
                <w:color w:val="4F81BD" w:themeColor="accent1"/>
                <w:sz w:val="18"/>
                <w:szCs w:val="18"/>
              </w:rPr>
            </w:pPr>
            <w:r w:rsidRPr="00534374">
              <w:rPr>
                <w:rFonts w:ascii="Arial Narrow" w:hAnsi="Arial Narrow"/>
                <w:color w:val="4F81BD" w:themeColor="accent1"/>
                <w:sz w:val="18"/>
                <w:szCs w:val="18"/>
              </w:rPr>
              <w:t xml:space="preserve">In my capstone class we were placed into groups for the entire semester. When we began working together we had 1 goal in mind, to build a functioning water wheel to send to </w:t>
            </w:r>
            <w:proofErr w:type="spellStart"/>
            <w:r w:rsidRPr="00534374">
              <w:rPr>
                <w:rFonts w:ascii="Arial Narrow" w:hAnsi="Arial Narrow"/>
                <w:color w:val="4F81BD" w:themeColor="accent1"/>
                <w:sz w:val="18"/>
                <w:szCs w:val="18"/>
              </w:rPr>
              <w:t>Guatamala</w:t>
            </w:r>
            <w:proofErr w:type="spellEnd"/>
            <w:r w:rsidRPr="00534374">
              <w:rPr>
                <w:rFonts w:ascii="Arial Narrow" w:hAnsi="Arial Narrow"/>
                <w:color w:val="4F81BD" w:themeColor="accent1"/>
                <w:sz w:val="18"/>
                <w:szCs w:val="18"/>
              </w:rPr>
              <w:t>. With this vision at the front line, all of our decisions and choices were based upo</w:t>
            </w:r>
            <w:r w:rsidR="00625E2B">
              <w:rPr>
                <w:rFonts w:ascii="Arial Narrow" w:hAnsi="Arial Narrow"/>
                <w:color w:val="4F81BD" w:themeColor="accent1"/>
                <w:sz w:val="18"/>
                <w:szCs w:val="18"/>
              </w:rPr>
              <w:t>n this.  The desired outcome le</w:t>
            </w:r>
            <w:r w:rsidRPr="00534374">
              <w:rPr>
                <w:rFonts w:ascii="Arial Narrow" w:hAnsi="Arial Narrow"/>
                <w:color w:val="4F81BD" w:themeColor="accent1"/>
                <w:sz w:val="18"/>
                <w:szCs w:val="18"/>
              </w:rPr>
              <w:t xml:space="preserve">d our motivation to complete the project. </w:t>
            </w:r>
            <w:r w:rsidR="00625E2B">
              <w:rPr>
                <w:rFonts w:ascii="Arial Narrow" w:hAnsi="Arial Narrow"/>
                <w:color w:val="4F81BD" w:themeColor="accent1"/>
                <w:sz w:val="18"/>
                <w:szCs w:val="18"/>
              </w:rPr>
              <w:t xml:space="preserve">As evidence I have the syllabus for this class which </w:t>
            </w:r>
            <w:r w:rsidR="00C3480E">
              <w:rPr>
                <w:rFonts w:ascii="Arial Narrow" w:hAnsi="Arial Narrow"/>
                <w:color w:val="4F81BD" w:themeColor="accent1"/>
                <w:sz w:val="18"/>
                <w:szCs w:val="18"/>
              </w:rPr>
              <w:t>goes over our main objectives</w:t>
            </w:r>
            <w:r w:rsidR="00ED1810">
              <w:rPr>
                <w:rFonts w:ascii="Arial Narrow" w:hAnsi="Arial Narrow"/>
                <w:color w:val="4F81BD" w:themeColor="accent1"/>
                <w:sz w:val="18"/>
                <w:szCs w:val="18"/>
              </w:rPr>
              <w:t>.</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33.</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 “Individuals in Organizations” leadership theory by </w:t>
            </w:r>
            <w:proofErr w:type="spellStart"/>
            <w:r w:rsidRPr="00161726">
              <w:rPr>
                <w:rFonts w:ascii="Arial Narrow" w:hAnsi="Arial Narrow"/>
                <w:sz w:val="18"/>
                <w:szCs w:val="18"/>
              </w:rPr>
              <w:t>Argyris</w:t>
            </w:r>
            <w:proofErr w:type="spellEnd"/>
          </w:p>
        </w:tc>
        <w:tc>
          <w:tcPr>
            <w:tcW w:w="1585" w:type="dxa"/>
          </w:tcPr>
          <w:p w:rsidR="00BD38AA" w:rsidRPr="00161726" w:rsidRDefault="00EB6450" w:rsidP="00BD38AA">
            <w:pPr>
              <w:rPr>
                <w:rFonts w:ascii="Arial Narrow" w:hAnsi="Arial Narrow"/>
                <w:sz w:val="18"/>
                <w:szCs w:val="18"/>
              </w:rPr>
            </w:pPr>
            <w:r w:rsidRPr="00161726">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EB6450" w:rsidP="00161726">
            <w:pPr>
              <w:rPr>
                <w:rFonts w:ascii="Arial Narrow" w:hAnsi="Arial Narrow"/>
                <w:sz w:val="18"/>
                <w:szCs w:val="18"/>
              </w:rPr>
            </w:pPr>
            <w:r w:rsidRPr="00161726">
              <w:rPr>
                <w:rFonts w:ascii="Arial Narrow" w:hAnsi="Arial Narrow"/>
                <w:sz w:val="18"/>
                <w:szCs w:val="18"/>
              </w:rPr>
              <w:t xml:space="preserve">Dr. Chris </w:t>
            </w:r>
            <w:proofErr w:type="spellStart"/>
            <w:r w:rsidRPr="00161726">
              <w:rPr>
                <w:rFonts w:ascii="Arial Narrow" w:hAnsi="Arial Narrow"/>
                <w:sz w:val="18"/>
                <w:szCs w:val="18"/>
              </w:rPr>
              <w:t>Argyris</w:t>
            </w:r>
            <w:proofErr w:type="spellEnd"/>
            <w:r w:rsidRPr="00161726">
              <w:rPr>
                <w:rFonts w:ascii="Arial Narrow" w:hAnsi="Arial Narrow"/>
                <w:sz w:val="18"/>
                <w:szCs w:val="18"/>
              </w:rPr>
              <w:t xml:space="preserve"> is the man responsible for defining the organized development of “Action Science.” </w:t>
            </w:r>
            <w:r w:rsidR="000F0E2D">
              <w:rPr>
                <w:rFonts w:ascii="Arial Narrow" w:hAnsi="Arial Narrow"/>
                <w:sz w:val="18"/>
                <w:szCs w:val="18"/>
              </w:rPr>
              <w:t xml:space="preserve">Dr. </w:t>
            </w:r>
            <w:proofErr w:type="spellStart"/>
            <w:r w:rsidR="000F0E2D">
              <w:rPr>
                <w:rFonts w:ascii="Arial Narrow" w:hAnsi="Arial Narrow"/>
                <w:sz w:val="18"/>
                <w:szCs w:val="18"/>
              </w:rPr>
              <w:t>Argyris’s</w:t>
            </w:r>
            <w:proofErr w:type="spellEnd"/>
            <w:r w:rsidR="000F0E2D">
              <w:rPr>
                <w:rFonts w:ascii="Arial Narrow" w:hAnsi="Arial Narrow"/>
                <w:sz w:val="18"/>
                <w:szCs w:val="18"/>
              </w:rPr>
              <w:t xml:space="preserve"> theory is cited on evidence number 33. </w:t>
            </w:r>
            <w:r w:rsidRPr="00161726">
              <w:rPr>
                <w:rFonts w:ascii="Arial Narrow" w:hAnsi="Arial Narrow"/>
                <w:sz w:val="18"/>
                <w:szCs w:val="18"/>
              </w:rPr>
              <w:t xml:space="preserve">Action science is </w:t>
            </w:r>
            <w:r w:rsidRPr="00161726">
              <w:rPr>
                <w:rFonts w:ascii="Arial Narrow" w:hAnsi="Arial Narrow"/>
                <w:color w:val="000000" w:themeColor="text1"/>
                <w:sz w:val="18"/>
                <w:szCs w:val="18"/>
              </w:rPr>
              <w:t xml:space="preserve">a way to make people who are a part of an organization </w:t>
            </w:r>
            <w:r w:rsidR="000F0E2D">
              <w:rPr>
                <w:rFonts w:ascii="Arial Narrow" w:hAnsi="Arial Narrow"/>
                <w:color w:val="000000" w:themeColor="text1"/>
                <w:sz w:val="18"/>
                <w:szCs w:val="18"/>
              </w:rPr>
              <w:t xml:space="preserve">as </w:t>
            </w:r>
            <w:r w:rsidRPr="00161726">
              <w:rPr>
                <w:rFonts w:ascii="Arial Narrow" w:hAnsi="Arial Narrow"/>
                <w:color w:val="000000" w:themeColor="text1"/>
                <w:sz w:val="18"/>
                <w:szCs w:val="18"/>
              </w:rPr>
              <w:t>effective</w:t>
            </w:r>
            <w:r w:rsidR="000F0E2D">
              <w:rPr>
                <w:rFonts w:ascii="Arial Narrow" w:hAnsi="Arial Narrow"/>
                <w:color w:val="000000" w:themeColor="text1"/>
                <w:sz w:val="18"/>
                <w:szCs w:val="18"/>
              </w:rPr>
              <w:t xml:space="preserve"> as possible</w:t>
            </w:r>
            <w:r w:rsidRPr="00161726">
              <w:rPr>
                <w:rFonts w:ascii="Arial Narrow" w:hAnsi="Arial Narrow"/>
                <w:color w:val="000000" w:themeColor="text1"/>
                <w:sz w:val="18"/>
                <w:szCs w:val="18"/>
              </w:rPr>
              <w:t xml:space="preserve">. In order to achieve this they need to develop strong self-assurance and an adequate skill level. The goal of the science is to make people better at problem solving which can be accomplished by switching from using Model I to Model II. Model I is known as a single-loop way of learning which is defined as, “any practice that inhibits the participants from experiencing embarrassment or threat and prevents them from identifying, reducing, and correcting the causes of the embarrassment or threat” (Unknown). Model II is a double-loop way of learning which is more effective than single-loop learning. An example of the model is individuals who are </w:t>
            </w:r>
            <w:r w:rsidRPr="00161726">
              <w:rPr>
                <w:rFonts w:ascii="Arial Narrow" w:hAnsi="Arial Narrow"/>
                <w:sz w:val="18"/>
                <w:szCs w:val="18"/>
              </w:rPr>
              <w:t>willing to talk about their ideas and are open to critiques. If the switch from Model I to Model II is accomplished organizati</w:t>
            </w:r>
            <w:r w:rsidR="000F0E2D">
              <w:rPr>
                <w:rFonts w:ascii="Arial Narrow" w:hAnsi="Arial Narrow"/>
                <w:sz w:val="18"/>
                <w:szCs w:val="18"/>
              </w:rPr>
              <w:t>ons will be better developed,</w:t>
            </w:r>
            <w:r w:rsidRPr="00161726">
              <w:rPr>
                <w:rFonts w:ascii="Arial Narrow" w:hAnsi="Arial Narrow"/>
                <w:sz w:val="18"/>
                <w:szCs w:val="18"/>
              </w:rPr>
              <w:t xml:space="preserve"> organize</w:t>
            </w:r>
            <w:r w:rsidR="00161726" w:rsidRPr="00161726">
              <w:rPr>
                <w:rFonts w:ascii="Arial Narrow" w:hAnsi="Arial Narrow"/>
                <w:sz w:val="18"/>
                <w:szCs w:val="18"/>
              </w:rPr>
              <w:t>d</w:t>
            </w:r>
            <w:r w:rsidR="000F0E2D">
              <w:rPr>
                <w:rFonts w:ascii="Arial Narrow" w:hAnsi="Arial Narrow"/>
                <w:sz w:val="18"/>
                <w:szCs w:val="18"/>
              </w:rPr>
              <w:t xml:space="preserve"> and team oriented</w:t>
            </w:r>
            <w:r w:rsidR="00161726" w:rsidRPr="00161726">
              <w:rPr>
                <w:rFonts w:ascii="Arial Narrow" w:hAnsi="Arial Narrow"/>
                <w:sz w:val="18"/>
                <w:szCs w:val="18"/>
              </w:rPr>
              <w:t xml:space="preserv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34.</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describe personal application </w:t>
            </w:r>
            <w:r w:rsidRPr="00161726">
              <w:rPr>
                <w:rFonts w:ascii="Arial Narrow" w:hAnsi="Arial Narrow"/>
                <w:sz w:val="18"/>
                <w:szCs w:val="18"/>
              </w:rPr>
              <w:lastRenderedPageBreak/>
              <w:t>of the above theory</w:t>
            </w:r>
          </w:p>
        </w:tc>
        <w:tc>
          <w:tcPr>
            <w:tcW w:w="1585" w:type="dxa"/>
          </w:tcPr>
          <w:p w:rsidR="00BD38AA" w:rsidRPr="00161726" w:rsidRDefault="008B4E9D" w:rsidP="00BD38AA">
            <w:pPr>
              <w:rPr>
                <w:rFonts w:ascii="Arial Narrow" w:hAnsi="Arial Narrow"/>
                <w:sz w:val="18"/>
                <w:szCs w:val="18"/>
              </w:rPr>
            </w:pPr>
            <w:r>
              <w:rPr>
                <w:rFonts w:ascii="Arial Narrow" w:hAnsi="Arial Narrow"/>
                <w:sz w:val="18"/>
                <w:szCs w:val="18"/>
              </w:rPr>
              <w:lastRenderedPageBreak/>
              <w:t>HDF 290</w:t>
            </w:r>
          </w:p>
        </w:tc>
        <w:tc>
          <w:tcPr>
            <w:tcW w:w="2640" w:type="dxa"/>
          </w:tcPr>
          <w:p w:rsidR="00BD38AA" w:rsidRDefault="008B4E9D" w:rsidP="00BD38AA">
            <w:pPr>
              <w:rPr>
                <w:rFonts w:ascii="Arial Narrow" w:hAnsi="Arial Narrow"/>
                <w:sz w:val="18"/>
                <w:szCs w:val="18"/>
              </w:rPr>
            </w:pPr>
            <w:r>
              <w:rPr>
                <w:rFonts w:ascii="Arial Narrow" w:hAnsi="Arial Narrow"/>
                <w:sz w:val="18"/>
                <w:szCs w:val="18"/>
              </w:rPr>
              <w:t>Weight Loss Program</w:t>
            </w:r>
          </w:p>
          <w:p w:rsidR="008B4E9D" w:rsidRDefault="008B4E9D" w:rsidP="00BD38AA">
            <w:pPr>
              <w:rPr>
                <w:rFonts w:ascii="Arial Narrow" w:hAnsi="Arial Narrow"/>
                <w:sz w:val="18"/>
                <w:szCs w:val="18"/>
              </w:rPr>
            </w:pPr>
            <w:r>
              <w:rPr>
                <w:rFonts w:ascii="Arial Narrow" w:hAnsi="Arial Narrow"/>
                <w:sz w:val="18"/>
                <w:szCs w:val="18"/>
              </w:rPr>
              <w:lastRenderedPageBreak/>
              <w:t>BIO 121</w:t>
            </w:r>
          </w:p>
          <w:p w:rsidR="00534374" w:rsidRPr="00534374" w:rsidRDefault="00534374" w:rsidP="00BD38AA">
            <w:pPr>
              <w:rPr>
                <w:rFonts w:ascii="Arial Narrow" w:hAnsi="Arial Narrow"/>
                <w:color w:val="4F81BD" w:themeColor="accent1"/>
                <w:sz w:val="18"/>
                <w:szCs w:val="18"/>
              </w:rPr>
            </w:pPr>
            <w:r w:rsidRPr="00534374">
              <w:rPr>
                <w:rFonts w:ascii="Arial Narrow" w:hAnsi="Arial Narrow"/>
                <w:color w:val="4F81BD" w:themeColor="accent1"/>
                <w:sz w:val="18"/>
                <w:szCs w:val="18"/>
              </w:rPr>
              <w:t>WOWW</w:t>
            </w:r>
          </w:p>
          <w:p w:rsidR="00534374" w:rsidRPr="00161726" w:rsidRDefault="00534374" w:rsidP="00BD38AA">
            <w:pPr>
              <w:rPr>
                <w:rFonts w:ascii="Arial Narrow" w:hAnsi="Arial Narrow"/>
                <w:sz w:val="18"/>
                <w:szCs w:val="18"/>
              </w:rPr>
            </w:pPr>
            <w:r w:rsidRPr="00534374">
              <w:rPr>
                <w:rFonts w:ascii="Arial Narrow" w:hAnsi="Arial Narrow"/>
                <w:color w:val="4F81BD" w:themeColor="accent1"/>
                <w:sz w:val="18"/>
                <w:szCs w:val="18"/>
              </w:rPr>
              <w:t>Nutrition Coaching</w:t>
            </w:r>
            <w:r>
              <w:rPr>
                <w:rFonts w:ascii="Arial Narrow" w:hAnsi="Arial Narrow"/>
                <w:sz w:val="18"/>
                <w:szCs w:val="18"/>
              </w:rPr>
              <w:t xml:space="preserve"> </w:t>
            </w:r>
          </w:p>
        </w:tc>
        <w:tc>
          <w:tcPr>
            <w:tcW w:w="6960" w:type="dxa"/>
          </w:tcPr>
          <w:p w:rsidR="00BD38AA" w:rsidRDefault="008B6EA6" w:rsidP="000F0E2D">
            <w:pPr>
              <w:rPr>
                <w:rFonts w:ascii="Arial Narrow" w:hAnsi="Arial Narrow"/>
                <w:sz w:val="18"/>
                <w:szCs w:val="18"/>
              </w:rPr>
            </w:pPr>
            <w:r>
              <w:rPr>
                <w:rFonts w:ascii="Arial Narrow" w:hAnsi="Arial Narrow"/>
                <w:sz w:val="18"/>
                <w:szCs w:val="18"/>
              </w:rPr>
              <w:lastRenderedPageBreak/>
              <w:t xml:space="preserve">I used the theory developed by </w:t>
            </w:r>
            <w:proofErr w:type="spellStart"/>
            <w:r>
              <w:rPr>
                <w:rFonts w:ascii="Arial Narrow" w:hAnsi="Arial Narrow"/>
                <w:sz w:val="18"/>
                <w:szCs w:val="18"/>
              </w:rPr>
              <w:t>Arg</w:t>
            </w:r>
            <w:r w:rsidR="000F0E2D">
              <w:rPr>
                <w:rFonts w:ascii="Arial Narrow" w:hAnsi="Arial Narrow"/>
                <w:sz w:val="18"/>
                <w:szCs w:val="18"/>
              </w:rPr>
              <w:t>yris</w:t>
            </w:r>
            <w:proofErr w:type="spellEnd"/>
            <w:r w:rsidR="000F0E2D">
              <w:rPr>
                <w:rFonts w:ascii="Arial Narrow" w:hAnsi="Arial Narrow"/>
                <w:sz w:val="18"/>
                <w:szCs w:val="18"/>
              </w:rPr>
              <w:t xml:space="preserve"> unintentionally when I </w:t>
            </w:r>
            <w:r>
              <w:rPr>
                <w:rFonts w:ascii="Arial Narrow" w:hAnsi="Arial Narrow"/>
                <w:sz w:val="18"/>
                <w:szCs w:val="18"/>
              </w:rPr>
              <w:t>needed to lose weight.</w:t>
            </w:r>
            <w:r w:rsidR="008B4E9D">
              <w:rPr>
                <w:rFonts w:ascii="Arial Narrow" w:hAnsi="Arial Narrow"/>
                <w:sz w:val="18"/>
                <w:szCs w:val="18"/>
              </w:rPr>
              <w:t xml:space="preserve"> My governing </w:t>
            </w:r>
            <w:r w:rsidR="008B4E9D">
              <w:rPr>
                <w:rFonts w:ascii="Arial Narrow" w:hAnsi="Arial Narrow"/>
                <w:sz w:val="18"/>
                <w:szCs w:val="18"/>
              </w:rPr>
              <w:lastRenderedPageBreak/>
              <w:t xml:space="preserve">variable was the weight loss goal, and </w:t>
            </w:r>
            <w:r w:rsidR="000F0E2D">
              <w:rPr>
                <w:rFonts w:ascii="Arial Narrow" w:hAnsi="Arial Narrow"/>
                <w:sz w:val="18"/>
                <w:szCs w:val="18"/>
              </w:rPr>
              <w:t xml:space="preserve">the action science was picking a diet plan to follow. </w:t>
            </w:r>
            <w:r w:rsidR="008B4E9D">
              <w:rPr>
                <w:rFonts w:ascii="Arial Narrow" w:hAnsi="Arial Narrow"/>
                <w:sz w:val="18"/>
                <w:szCs w:val="18"/>
              </w:rPr>
              <w:t xml:space="preserve">The outcome or consequence would either be successful or unsuccessful weight loss. For my evidence I have the points finder used in the Weight Watchers diet plan. This was the plan that worked for me. Before I decided to try this action strategy I had attempted other plans that failed. Instead of continuing those action strategies I returned to the governing variable and created a new way to reach the goal. I used this theory in BIO 121 while studying for exams. For the all of the tests, my governing variable was to study to get a good grade. On the first test my action strategy was to read and re-write the professors online slides. I only received a 71% on this exam, so I knew I needed to revise my actions. By the third exam I was making note cards, re-writing my notes, reading the chapters and reviewing old tests. The outcome of this action plan was an 85% on the test. </w:t>
            </w:r>
          </w:p>
          <w:p w:rsidR="00534374" w:rsidRPr="00534374" w:rsidRDefault="00534374" w:rsidP="000F0E2D">
            <w:pPr>
              <w:rPr>
                <w:rFonts w:ascii="Arial Narrow" w:hAnsi="Arial Narrow"/>
                <w:color w:val="4F81BD" w:themeColor="accent1"/>
                <w:sz w:val="18"/>
                <w:szCs w:val="18"/>
              </w:rPr>
            </w:pPr>
            <w:r w:rsidRPr="00534374">
              <w:rPr>
                <w:rFonts w:ascii="Arial Narrow" w:hAnsi="Arial Narrow"/>
                <w:color w:val="4F81BD" w:themeColor="accent1"/>
                <w:sz w:val="18"/>
                <w:szCs w:val="18"/>
              </w:rPr>
              <w:t xml:space="preserve">Reflecting on my response I still agree with my application of the theory. I have continued to use </w:t>
            </w:r>
            <w:proofErr w:type="gramStart"/>
            <w:r w:rsidRPr="00534374">
              <w:rPr>
                <w:rFonts w:ascii="Arial Narrow" w:hAnsi="Arial Narrow"/>
                <w:color w:val="4F81BD" w:themeColor="accent1"/>
                <w:sz w:val="18"/>
                <w:szCs w:val="18"/>
              </w:rPr>
              <w:t>this  theory</w:t>
            </w:r>
            <w:proofErr w:type="gramEnd"/>
            <w:r w:rsidRPr="00534374">
              <w:rPr>
                <w:rFonts w:ascii="Arial Narrow" w:hAnsi="Arial Narrow"/>
                <w:color w:val="4F81BD" w:themeColor="accent1"/>
                <w:sz w:val="18"/>
                <w:szCs w:val="18"/>
              </w:rPr>
              <w:t xml:space="preserve"> as President of WOWW. When certain things don’t work I don’t repeat them, I brainstorm with my exec board on ways to improve for next time. Also, when I created nutrition coaching for URI gym some things worked and some things didn’t. There was a lot of trial and error and I had to think critically to try new things and fight for success.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35.</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Students will demonstrate knowledge of the “4 V’s) theory of leadership by Grace</w:t>
            </w:r>
          </w:p>
        </w:tc>
        <w:tc>
          <w:tcPr>
            <w:tcW w:w="1585" w:type="dxa"/>
          </w:tcPr>
          <w:p w:rsidR="00BD38AA" w:rsidRPr="00161726" w:rsidRDefault="00161726" w:rsidP="00BD38AA">
            <w:pPr>
              <w:rPr>
                <w:rFonts w:ascii="Arial Narrow" w:hAnsi="Arial Narrow"/>
                <w:sz w:val="18"/>
                <w:szCs w:val="18"/>
              </w:rPr>
            </w:pPr>
            <w:r>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161726" w:rsidP="00BD38AA">
            <w:pPr>
              <w:rPr>
                <w:rFonts w:ascii="Arial Narrow" w:hAnsi="Arial Narrow"/>
                <w:sz w:val="18"/>
                <w:szCs w:val="18"/>
              </w:rPr>
            </w:pPr>
            <w:r>
              <w:rPr>
                <w:rFonts w:ascii="Arial Narrow" w:hAnsi="Arial Narrow"/>
                <w:sz w:val="18"/>
                <w:szCs w:val="18"/>
              </w:rPr>
              <w:t>Bill Grace developed the 4-V mod</w:t>
            </w:r>
            <w:r w:rsidR="000F0E2D">
              <w:rPr>
                <w:rFonts w:ascii="Arial Narrow" w:hAnsi="Arial Narrow"/>
                <w:sz w:val="18"/>
                <w:szCs w:val="18"/>
              </w:rPr>
              <w:t>el of leadership and group work as cited on evidence number 35.</w:t>
            </w:r>
            <w:r>
              <w:rPr>
                <w:rFonts w:ascii="Arial Narrow" w:hAnsi="Arial Narrow"/>
                <w:sz w:val="18"/>
                <w:szCs w:val="18"/>
              </w:rPr>
              <w:t xml:space="preserve"> It is a type of ethical leadership which means that the leader focuses on the members of the group, the organizations success, and excepted group members beliefs and values. The 4 V’s in the model stand for values, voice, vision and virtue. The first V, values is defined as staying true to what you hold is right. Voice means making those values heard and motivating people to help you. Vision is having a goal planned out, or a desire for what will be accomplished. Last, virtue means that a leader needs to do what is right not what is the most rewarding.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36.</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161726" w:rsidRDefault="00D37274" w:rsidP="00BD38AA">
            <w:pPr>
              <w:rPr>
                <w:rFonts w:ascii="Arial Narrow" w:hAnsi="Arial Narrow"/>
                <w:sz w:val="18"/>
                <w:szCs w:val="18"/>
              </w:rPr>
            </w:pPr>
            <w:r>
              <w:rPr>
                <w:rFonts w:ascii="Arial Narrow" w:hAnsi="Arial Narrow"/>
                <w:sz w:val="18"/>
                <w:szCs w:val="18"/>
              </w:rPr>
              <w:t>HDF 290</w:t>
            </w:r>
          </w:p>
        </w:tc>
        <w:tc>
          <w:tcPr>
            <w:tcW w:w="2640" w:type="dxa"/>
          </w:tcPr>
          <w:p w:rsidR="00BD38AA" w:rsidRPr="00161726" w:rsidRDefault="00D37274" w:rsidP="00BD38AA">
            <w:pPr>
              <w:rPr>
                <w:rFonts w:ascii="Arial Narrow" w:hAnsi="Arial Narrow"/>
                <w:sz w:val="18"/>
                <w:szCs w:val="18"/>
              </w:rPr>
            </w:pPr>
            <w:r>
              <w:rPr>
                <w:rFonts w:ascii="Arial Narrow" w:hAnsi="Arial Narrow"/>
                <w:sz w:val="18"/>
                <w:szCs w:val="18"/>
              </w:rPr>
              <w:t>PSY 478</w:t>
            </w:r>
          </w:p>
        </w:tc>
        <w:tc>
          <w:tcPr>
            <w:tcW w:w="6960" w:type="dxa"/>
          </w:tcPr>
          <w:p w:rsidR="00BD38AA" w:rsidRDefault="0049422A" w:rsidP="00BD38AA">
            <w:pPr>
              <w:rPr>
                <w:rFonts w:ascii="Arial Narrow" w:hAnsi="Arial Narrow"/>
                <w:sz w:val="18"/>
                <w:szCs w:val="18"/>
              </w:rPr>
            </w:pPr>
            <w:r>
              <w:rPr>
                <w:rFonts w:ascii="Arial Narrow" w:hAnsi="Arial Narrow"/>
                <w:sz w:val="18"/>
                <w:szCs w:val="18"/>
              </w:rPr>
              <w:t xml:space="preserve">I first learned about The 4 V’s theory in HDF 290 when Matthew Leary and Nick </w:t>
            </w:r>
            <w:proofErr w:type="spellStart"/>
            <w:r>
              <w:rPr>
                <w:rFonts w:ascii="Arial Narrow" w:hAnsi="Arial Narrow"/>
                <w:sz w:val="18"/>
                <w:szCs w:val="18"/>
              </w:rPr>
              <w:t>Nannicelli</w:t>
            </w:r>
            <w:proofErr w:type="spellEnd"/>
            <w:r>
              <w:rPr>
                <w:rFonts w:ascii="Arial Narrow" w:hAnsi="Arial Narrow"/>
                <w:sz w:val="18"/>
                <w:szCs w:val="18"/>
              </w:rPr>
              <w:t xml:space="preserve"> presented it to the class. I have applied the theory in my non-violence class, PSY 478. For my evidence I have a handout from an exercise we did in class called the “Joy City” exercise. </w:t>
            </w:r>
            <w:r w:rsidR="00D37274">
              <w:rPr>
                <w:rFonts w:ascii="Arial Narrow" w:hAnsi="Arial Narrow"/>
                <w:sz w:val="18"/>
                <w:szCs w:val="18"/>
              </w:rPr>
              <w:t xml:space="preserve">In this assignment we had to determine the cause of violence in the city and involve different groups. In order to do so we had to look at the whole picture and try to figure out what values of the people in Joy City consisted of. Since there was violence the leaders need to make their voice heard, but make their thoughts in accordance to the peoples’ values. There should be a hopeful vision on how to bring the people of the city together and end the violence, and during this process it is necessary for the leader to stay virtuous. </w:t>
            </w:r>
          </w:p>
          <w:p w:rsidR="00534374" w:rsidRPr="00534374" w:rsidRDefault="00534374" w:rsidP="00BD38AA">
            <w:pPr>
              <w:rPr>
                <w:rFonts w:ascii="Arial Narrow" w:hAnsi="Arial Narrow"/>
                <w:color w:val="4F81BD" w:themeColor="accent1"/>
                <w:sz w:val="18"/>
                <w:szCs w:val="18"/>
              </w:rPr>
            </w:pPr>
            <w:r w:rsidRPr="00534374">
              <w:rPr>
                <w:rFonts w:ascii="Arial Narrow" w:hAnsi="Arial Narrow"/>
                <w:color w:val="4F81BD" w:themeColor="accent1"/>
                <w:sz w:val="18"/>
                <w:szCs w:val="18"/>
              </w:rPr>
              <w:t xml:space="preserve">Reflecting on the application I think it was a creative way to apply the 4 V’s theory to my life. I believe that I used this theory by being in PSY 478 and becoming a Certified Nonviolence trainer because I had to use the 4 Vs to successfully complete the training.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37.</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show knowledge of the “Situational Leadership” theory by Hershey &amp; Blanchard</w:t>
            </w:r>
          </w:p>
        </w:tc>
        <w:tc>
          <w:tcPr>
            <w:tcW w:w="1585" w:type="dxa"/>
          </w:tcPr>
          <w:p w:rsidR="00BD38AA" w:rsidRPr="00284725" w:rsidRDefault="00161726" w:rsidP="00BD38AA">
            <w:pPr>
              <w:rPr>
                <w:rFonts w:ascii="Arial Narrow" w:hAnsi="Arial Narrow"/>
                <w:sz w:val="18"/>
                <w:szCs w:val="18"/>
              </w:rPr>
            </w:pPr>
            <w:r w:rsidRPr="00284725">
              <w:rPr>
                <w:rFonts w:ascii="Arial Narrow" w:hAnsi="Arial Narrow"/>
                <w:sz w:val="18"/>
                <w:szCs w:val="18"/>
              </w:rPr>
              <w:t>HDF 290</w:t>
            </w:r>
          </w:p>
        </w:tc>
        <w:tc>
          <w:tcPr>
            <w:tcW w:w="2640" w:type="dxa"/>
          </w:tcPr>
          <w:p w:rsidR="00BD38AA" w:rsidRPr="0046081B" w:rsidRDefault="00BD38AA" w:rsidP="00284725">
            <w:pPr>
              <w:rPr>
                <w:rFonts w:ascii="Arial Narrow" w:hAnsi="Arial Narrow"/>
                <w:b/>
                <w:color w:val="4F81BD" w:themeColor="accent1"/>
                <w:sz w:val="18"/>
                <w:szCs w:val="18"/>
              </w:rPr>
            </w:pPr>
          </w:p>
        </w:tc>
        <w:tc>
          <w:tcPr>
            <w:tcW w:w="6960" w:type="dxa"/>
          </w:tcPr>
          <w:p w:rsidR="00BD38AA" w:rsidRPr="00161726" w:rsidRDefault="00161726" w:rsidP="000F0E2D">
            <w:pPr>
              <w:rPr>
                <w:rFonts w:ascii="Arial Narrow" w:hAnsi="Arial Narrow"/>
                <w:sz w:val="18"/>
                <w:szCs w:val="18"/>
              </w:rPr>
            </w:pPr>
            <w:r>
              <w:rPr>
                <w:rFonts w:ascii="Arial Narrow" w:hAnsi="Arial Narrow"/>
                <w:sz w:val="18"/>
                <w:szCs w:val="18"/>
              </w:rPr>
              <w:t>The situational leadership theory was developed b</w:t>
            </w:r>
            <w:r w:rsidR="000F0E2D">
              <w:rPr>
                <w:rFonts w:ascii="Arial Narrow" w:hAnsi="Arial Narrow"/>
                <w:sz w:val="18"/>
                <w:szCs w:val="18"/>
              </w:rPr>
              <w:t>y Paul Hersey and Ken Blanchard, and is cited on evidence 36.</w:t>
            </w:r>
            <w:r>
              <w:rPr>
                <w:rFonts w:ascii="Arial Narrow" w:hAnsi="Arial Narrow"/>
                <w:sz w:val="18"/>
                <w:szCs w:val="18"/>
              </w:rPr>
              <w:t xml:space="preserve"> They created the theory to show how different environments and situations </w:t>
            </w:r>
            <w:r w:rsidR="005023E8">
              <w:rPr>
                <w:rFonts w:ascii="Arial Narrow" w:hAnsi="Arial Narrow"/>
                <w:sz w:val="18"/>
                <w:szCs w:val="18"/>
              </w:rPr>
              <w:t>a</w:t>
            </w:r>
            <w:r>
              <w:rPr>
                <w:rFonts w:ascii="Arial Narrow" w:hAnsi="Arial Narrow"/>
                <w:sz w:val="18"/>
                <w:szCs w:val="18"/>
              </w:rPr>
              <w:t xml:space="preserve">ffect leadership. </w:t>
            </w:r>
            <w:r w:rsidR="005023E8">
              <w:rPr>
                <w:rFonts w:ascii="Arial Narrow" w:hAnsi="Arial Narrow"/>
                <w:sz w:val="18"/>
                <w:szCs w:val="18"/>
              </w:rPr>
              <w:t xml:space="preserve">The theory believes that leadership can be defined by the assignment that needs to be completed. There is not a specific right answer for the correct way to lead, it depends on the circumstances. Hershey and Blanchard developed a model of different leadership styles. The first is the </w:t>
            </w:r>
            <w:r w:rsidR="006131F1">
              <w:rPr>
                <w:rFonts w:ascii="Arial Narrow" w:hAnsi="Arial Narrow"/>
                <w:sz w:val="18"/>
                <w:szCs w:val="18"/>
              </w:rPr>
              <w:t>telling</w:t>
            </w:r>
            <w:r w:rsidR="005023E8">
              <w:rPr>
                <w:rFonts w:ascii="Arial Narrow" w:hAnsi="Arial Narrow"/>
                <w:sz w:val="18"/>
                <w:szCs w:val="18"/>
              </w:rPr>
              <w:t xml:space="preserve"> style</w:t>
            </w:r>
            <w:r w:rsidR="006131F1">
              <w:rPr>
                <w:rFonts w:ascii="Arial Narrow" w:hAnsi="Arial Narrow"/>
                <w:sz w:val="18"/>
                <w:szCs w:val="18"/>
              </w:rPr>
              <w:t xml:space="preserve"> which is when the leader tells the group what to do and does not pay attention to the ideas or hopes of the group members. Next is selling style where the leader describes the goal as well as the course to achieve the goal to the members. This style focuses more on getting members to be excited and involved with the project that the telling style. </w:t>
            </w:r>
            <w:r w:rsidR="005023E8">
              <w:rPr>
                <w:rFonts w:ascii="Arial Narrow" w:hAnsi="Arial Narrow"/>
                <w:sz w:val="18"/>
                <w:szCs w:val="18"/>
              </w:rPr>
              <w:t xml:space="preserve"> </w:t>
            </w:r>
            <w:r w:rsidR="006131F1">
              <w:rPr>
                <w:rFonts w:ascii="Arial Narrow" w:hAnsi="Arial Narrow"/>
                <w:sz w:val="18"/>
                <w:szCs w:val="18"/>
              </w:rPr>
              <w:t xml:space="preserve">Participating style is the third style used in the model. This style gives more work to the members. The leader still needs to be an active support, but it is the responsibility of the members to achieve the desired outcome. </w:t>
            </w:r>
            <w:r w:rsidR="00A7171A">
              <w:rPr>
                <w:rFonts w:ascii="Arial Narrow" w:hAnsi="Arial Narrow"/>
                <w:sz w:val="18"/>
                <w:szCs w:val="18"/>
              </w:rPr>
              <w:t xml:space="preserve">The last style is delegating which means that the group is “self-run”. The leader in this type of situation is more like a guide or a </w:t>
            </w:r>
            <w:proofErr w:type="gramStart"/>
            <w:r w:rsidR="00A7171A">
              <w:rPr>
                <w:rFonts w:ascii="Arial Narrow" w:hAnsi="Arial Narrow"/>
                <w:sz w:val="18"/>
                <w:szCs w:val="18"/>
              </w:rPr>
              <w:t>supervisor,</w:t>
            </w:r>
            <w:proofErr w:type="gramEnd"/>
            <w:r w:rsidR="00A7171A">
              <w:rPr>
                <w:rFonts w:ascii="Arial Narrow" w:hAnsi="Arial Narrow"/>
                <w:sz w:val="18"/>
                <w:szCs w:val="18"/>
              </w:rPr>
              <w:t xml:space="preserve"> the members act fairly independently and are motivated to complete </w:t>
            </w:r>
            <w:r w:rsidR="006B6151">
              <w:rPr>
                <w:rFonts w:ascii="Arial Narrow" w:hAnsi="Arial Narrow"/>
                <w:sz w:val="18"/>
                <w:szCs w:val="18"/>
              </w:rPr>
              <w:t>assignment</w:t>
            </w:r>
            <w:r w:rsidR="00A7171A">
              <w:rPr>
                <w:rFonts w:ascii="Arial Narrow" w:hAnsi="Arial Narrow"/>
                <w:sz w:val="18"/>
                <w:szCs w:val="18"/>
              </w:rPr>
              <w:t>.</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38.</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161726" w:rsidRDefault="00E379F9" w:rsidP="00BD38AA">
            <w:pPr>
              <w:rPr>
                <w:rFonts w:ascii="Arial Narrow" w:hAnsi="Arial Narrow"/>
                <w:sz w:val="18"/>
                <w:szCs w:val="18"/>
              </w:rPr>
            </w:pPr>
            <w:r>
              <w:rPr>
                <w:rFonts w:ascii="Arial Narrow" w:hAnsi="Arial Narrow"/>
                <w:sz w:val="18"/>
                <w:szCs w:val="18"/>
              </w:rPr>
              <w:t>HDF 290</w:t>
            </w:r>
          </w:p>
        </w:tc>
        <w:tc>
          <w:tcPr>
            <w:tcW w:w="2640" w:type="dxa"/>
          </w:tcPr>
          <w:p w:rsidR="00BD38AA" w:rsidRPr="0046081B" w:rsidRDefault="003374EB" w:rsidP="00BD38AA">
            <w:pPr>
              <w:rPr>
                <w:rFonts w:ascii="Arial Narrow" w:hAnsi="Arial Narrow"/>
                <w:color w:val="4F81BD" w:themeColor="accent1"/>
                <w:sz w:val="18"/>
                <w:szCs w:val="18"/>
              </w:rPr>
            </w:pPr>
            <w:r w:rsidRPr="0046081B">
              <w:rPr>
                <w:rFonts w:ascii="Arial Narrow" w:hAnsi="Arial Narrow"/>
                <w:color w:val="4F81BD" w:themeColor="accent1"/>
                <w:sz w:val="18"/>
                <w:szCs w:val="18"/>
              </w:rPr>
              <w:t>BUS 341</w:t>
            </w:r>
          </w:p>
          <w:p w:rsidR="003374EB" w:rsidRPr="0046081B" w:rsidRDefault="00ED1810" w:rsidP="00BD38AA">
            <w:pPr>
              <w:rPr>
                <w:rFonts w:ascii="Arial Narrow" w:hAnsi="Arial Narrow"/>
                <w:color w:val="4F81BD" w:themeColor="accent1"/>
                <w:sz w:val="18"/>
                <w:szCs w:val="18"/>
              </w:rPr>
            </w:pPr>
            <w:r>
              <w:rPr>
                <w:rFonts w:ascii="Arial Narrow" w:hAnsi="Arial Narrow"/>
                <w:color w:val="4F81BD" w:themeColor="accent1"/>
                <w:sz w:val="18"/>
                <w:szCs w:val="18"/>
              </w:rPr>
              <w:t>HPR 411</w:t>
            </w:r>
          </w:p>
          <w:p w:rsidR="003374EB" w:rsidRPr="0046081B" w:rsidRDefault="003374EB" w:rsidP="00BD38AA">
            <w:pPr>
              <w:rPr>
                <w:rFonts w:ascii="Arial Narrow" w:hAnsi="Arial Narrow"/>
                <w:color w:val="4F81BD" w:themeColor="accent1"/>
                <w:sz w:val="18"/>
                <w:szCs w:val="18"/>
              </w:rPr>
            </w:pPr>
            <w:r w:rsidRPr="0046081B">
              <w:rPr>
                <w:rFonts w:ascii="Arial Narrow" w:hAnsi="Arial Narrow"/>
                <w:color w:val="4F81BD" w:themeColor="accent1"/>
                <w:sz w:val="18"/>
                <w:szCs w:val="18"/>
              </w:rPr>
              <w:t xml:space="preserve">NFS </w:t>
            </w:r>
            <w:r w:rsidR="0046081B" w:rsidRPr="0046081B">
              <w:rPr>
                <w:rFonts w:ascii="Arial Narrow" w:hAnsi="Arial Narrow"/>
                <w:color w:val="4F81BD" w:themeColor="accent1"/>
                <w:sz w:val="18"/>
                <w:szCs w:val="18"/>
              </w:rPr>
              <w:t>337</w:t>
            </w:r>
          </w:p>
          <w:p w:rsidR="0046081B" w:rsidRPr="0046081B" w:rsidRDefault="0046081B" w:rsidP="00BD38AA">
            <w:pPr>
              <w:rPr>
                <w:rFonts w:ascii="Arial Narrow" w:hAnsi="Arial Narrow"/>
                <w:color w:val="4F81BD" w:themeColor="accent1"/>
                <w:sz w:val="18"/>
                <w:szCs w:val="18"/>
              </w:rPr>
            </w:pPr>
            <w:r w:rsidRPr="0046081B">
              <w:rPr>
                <w:rFonts w:ascii="Arial Narrow" w:hAnsi="Arial Narrow"/>
                <w:color w:val="4F81BD" w:themeColor="accent1"/>
                <w:sz w:val="18"/>
                <w:szCs w:val="18"/>
              </w:rPr>
              <w:t>WOWW</w:t>
            </w:r>
          </w:p>
          <w:p w:rsidR="0046081B" w:rsidRDefault="0046081B" w:rsidP="00BD38AA">
            <w:pPr>
              <w:rPr>
                <w:rFonts w:ascii="Arial Narrow" w:hAnsi="Arial Narrow"/>
                <w:color w:val="4F81BD" w:themeColor="accent1"/>
                <w:sz w:val="18"/>
                <w:szCs w:val="18"/>
              </w:rPr>
            </w:pPr>
            <w:r w:rsidRPr="0046081B">
              <w:rPr>
                <w:rFonts w:ascii="Arial Narrow" w:hAnsi="Arial Narrow"/>
                <w:color w:val="4F81BD" w:themeColor="accent1"/>
                <w:sz w:val="18"/>
                <w:szCs w:val="18"/>
              </w:rPr>
              <w:lastRenderedPageBreak/>
              <w:t>Nutrition Coaching</w:t>
            </w:r>
          </w:p>
          <w:p w:rsidR="0046081B" w:rsidRPr="0046081B" w:rsidRDefault="0046081B" w:rsidP="00BD38AA">
            <w:pPr>
              <w:rPr>
                <w:rFonts w:ascii="Arial Narrow" w:hAnsi="Arial Narrow"/>
                <w:color w:val="4F81BD" w:themeColor="accent1"/>
                <w:sz w:val="18"/>
                <w:szCs w:val="18"/>
              </w:rPr>
            </w:pPr>
            <w:r>
              <w:rPr>
                <w:rFonts w:ascii="Arial Narrow" w:hAnsi="Arial Narrow"/>
                <w:color w:val="4F81BD" w:themeColor="accent1"/>
                <w:sz w:val="18"/>
                <w:szCs w:val="18"/>
              </w:rPr>
              <w:t>SNAP-Ed</w:t>
            </w:r>
          </w:p>
        </w:tc>
        <w:tc>
          <w:tcPr>
            <w:tcW w:w="6960" w:type="dxa"/>
          </w:tcPr>
          <w:p w:rsidR="00E379F9" w:rsidRDefault="00E379F9" w:rsidP="000F0E2D">
            <w:pPr>
              <w:rPr>
                <w:rFonts w:ascii="Arial Narrow" w:hAnsi="Arial Narrow"/>
                <w:sz w:val="18"/>
                <w:szCs w:val="18"/>
              </w:rPr>
            </w:pPr>
            <w:r>
              <w:rPr>
                <w:rFonts w:ascii="Arial Narrow" w:hAnsi="Arial Narrow"/>
                <w:sz w:val="18"/>
                <w:szCs w:val="18"/>
              </w:rPr>
              <w:lastRenderedPageBreak/>
              <w:t>I learned about Situational Leadership developed by Hershey and Blanchard in HDF 290. Matthew Leary presented the theory to the class during ou</w:t>
            </w:r>
            <w:r w:rsidR="000F0E2D">
              <w:rPr>
                <w:rFonts w:ascii="Arial Narrow" w:hAnsi="Arial Narrow"/>
                <w:sz w:val="18"/>
                <w:szCs w:val="18"/>
              </w:rPr>
              <w:t>r</w:t>
            </w:r>
            <w:r>
              <w:rPr>
                <w:rFonts w:ascii="Arial Narrow" w:hAnsi="Arial Narrow"/>
                <w:sz w:val="18"/>
                <w:szCs w:val="18"/>
              </w:rPr>
              <w:t xml:space="preserve"> theory speeches. We also got to apply this theory to a class assignment. Together, my HDF 290 class</w:t>
            </w:r>
            <w:r w:rsidR="000F0E2D">
              <w:rPr>
                <w:rFonts w:ascii="Arial Narrow" w:hAnsi="Arial Narrow"/>
                <w:sz w:val="18"/>
                <w:szCs w:val="18"/>
              </w:rPr>
              <w:t xml:space="preserve"> and I</w:t>
            </w:r>
            <w:r>
              <w:rPr>
                <w:rFonts w:ascii="Arial Narrow" w:hAnsi="Arial Narrow"/>
                <w:sz w:val="18"/>
                <w:szCs w:val="18"/>
              </w:rPr>
              <w:t xml:space="preserve"> had to create a business and make a synthesis chart on the different issues we needed to discuss. We decided that we would open a restaurant in </w:t>
            </w:r>
            <w:r>
              <w:rPr>
                <w:rFonts w:ascii="Arial Narrow" w:hAnsi="Arial Narrow"/>
                <w:sz w:val="18"/>
                <w:szCs w:val="18"/>
              </w:rPr>
              <w:lastRenderedPageBreak/>
              <w:t>Providence, RI called Sushi Roll. We determined moral</w:t>
            </w:r>
            <w:r w:rsidR="0059330C">
              <w:rPr>
                <w:rFonts w:ascii="Arial Narrow" w:hAnsi="Arial Narrow"/>
                <w:sz w:val="18"/>
                <w:szCs w:val="18"/>
              </w:rPr>
              <w:t>, ethical and legal, and made</w:t>
            </w:r>
            <w:r>
              <w:rPr>
                <w:rFonts w:ascii="Arial Narrow" w:hAnsi="Arial Narrow"/>
                <w:sz w:val="18"/>
                <w:szCs w:val="18"/>
              </w:rPr>
              <w:t xml:space="preserve"> decisions </w:t>
            </w:r>
            <w:r w:rsidR="0059330C">
              <w:rPr>
                <w:rFonts w:ascii="Arial Narrow" w:hAnsi="Arial Narrow"/>
                <w:sz w:val="18"/>
                <w:szCs w:val="18"/>
              </w:rPr>
              <w:t xml:space="preserve">about </w:t>
            </w:r>
            <w:r>
              <w:rPr>
                <w:rFonts w:ascii="Arial Narrow" w:hAnsi="Arial Narrow"/>
                <w:sz w:val="18"/>
                <w:szCs w:val="18"/>
              </w:rPr>
              <w:t xml:space="preserve">supervision, budgeting </w:t>
            </w:r>
            <w:r w:rsidR="0059330C">
              <w:rPr>
                <w:rFonts w:ascii="Arial Narrow" w:hAnsi="Arial Narrow"/>
                <w:sz w:val="18"/>
                <w:szCs w:val="18"/>
              </w:rPr>
              <w:t>necessary r</w:t>
            </w:r>
            <w:r>
              <w:rPr>
                <w:rFonts w:ascii="Arial Narrow" w:hAnsi="Arial Narrow"/>
                <w:sz w:val="18"/>
                <w:szCs w:val="18"/>
              </w:rPr>
              <w:t xml:space="preserve">esources </w:t>
            </w:r>
            <w:r w:rsidR="0059330C">
              <w:rPr>
                <w:rFonts w:ascii="Arial Narrow" w:hAnsi="Arial Narrow"/>
                <w:sz w:val="18"/>
                <w:szCs w:val="18"/>
              </w:rPr>
              <w:t>for the</w:t>
            </w:r>
            <w:r>
              <w:rPr>
                <w:rFonts w:ascii="Arial Narrow" w:hAnsi="Arial Narrow"/>
                <w:sz w:val="18"/>
                <w:szCs w:val="18"/>
              </w:rPr>
              <w:t xml:space="preserve"> restaurant. </w:t>
            </w:r>
            <w:r w:rsidR="0059330C">
              <w:rPr>
                <w:rFonts w:ascii="Arial Narrow" w:hAnsi="Arial Narrow"/>
                <w:sz w:val="18"/>
                <w:szCs w:val="18"/>
              </w:rPr>
              <w:t xml:space="preserve">We decided that that the best leadership theories to use were Theory X &amp; Y, Principle Centered and Situational. Situational Leadership was chosen </w:t>
            </w:r>
            <w:r>
              <w:rPr>
                <w:rFonts w:ascii="Arial Narrow" w:hAnsi="Arial Narrow"/>
                <w:sz w:val="18"/>
                <w:szCs w:val="18"/>
              </w:rPr>
              <w:t xml:space="preserve">because in the restaurant industry </w:t>
            </w:r>
            <w:r w:rsidR="0059330C">
              <w:rPr>
                <w:rFonts w:ascii="Arial Narrow" w:hAnsi="Arial Narrow"/>
                <w:sz w:val="18"/>
                <w:szCs w:val="18"/>
              </w:rPr>
              <w:t xml:space="preserve">there are so many factors involved that specific situations and require certain types of leadership. </w:t>
            </w:r>
            <w:r w:rsidR="0059330C" w:rsidRPr="0059330C">
              <w:rPr>
                <w:rFonts w:ascii="Arial Narrow" w:hAnsi="Arial Narrow"/>
                <w:sz w:val="18"/>
                <w:szCs w:val="18"/>
              </w:rPr>
              <w:t>For example if the staff is short one night, the manager may have to take on the participating style of leadership. If it is a stressful night and staff members are slacking off, the telling style may be necessary. Selling style could be used if Sushi Roll wanted to have a special catering event, and the manager wants to convince the employees of the best way to handle the event. Last, the delegating style may be used in the restaurant business when the manager is not there for a night and has enough faith in the employees to work together and have a successful night.</w:t>
            </w:r>
          </w:p>
          <w:p w:rsidR="003374EB" w:rsidRPr="003374EB" w:rsidRDefault="003374EB" w:rsidP="000F0E2D">
            <w:pPr>
              <w:rPr>
                <w:rFonts w:ascii="Arial Narrow" w:hAnsi="Arial Narrow"/>
                <w:color w:val="4F81BD" w:themeColor="accent1"/>
                <w:sz w:val="18"/>
                <w:szCs w:val="18"/>
              </w:rPr>
            </w:pPr>
            <w:r w:rsidRPr="003374EB">
              <w:rPr>
                <w:rFonts w:ascii="Arial Narrow" w:hAnsi="Arial Narrow"/>
                <w:color w:val="4F81BD" w:themeColor="accent1"/>
                <w:sz w:val="18"/>
                <w:szCs w:val="18"/>
              </w:rPr>
              <w:t xml:space="preserve">Throughout the years in the minor I have gone from learning about situational leadership to using it in real life situations. Every person is different so every situation a leader is in will be different. Through various group projects, internships, groups and work experience I have used situational leadership based on the people, the environment and the task at hand.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39.</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 “Relational Leadership” model by </w:t>
            </w:r>
            <w:proofErr w:type="spellStart"/>
            <w:r w:rsidRPr="00161726">
              <w:rPr>
                <w:rFonts w:ascii="Arial Narrow" w:hAnsi="Arial Narrow"/>
                <w:sz w:val="18"/>
                <w:szCs w:val="18"/>
              </w:rPr>
              <w:t>Komivies</w:t>
            </w:r>
            <w:proofErr w:type="spellEnd"/>
            <w:r w:rsidRPr="00161726">
              <w:rPr>
                <w:rFonts w:ascii="Arial Narrow" w:hAnsi="Arial Narrow"/>
                <w:sz w:val="18"/>
                <w:szCs w:val="18"/>
              </w:rPr>
              <w:t>, McMahon &amp; Lucas</w:t>
            </w:r>
          </w:p>
        </w:tc>
        <w:tc>
          <w:tcPr>
            <w:tcW w:w="1585" w:type="dxa"/>
          </w:tcPr>
          <w:p w:rsidR="00BD38AA" w:rsidRPr="00161726" w:rsidRDefault="00A7171A" w:rsidP="00BD38AA">
            <w:pPr>
              <w:rPr>
                <w:rFonts w:ascii="Arial Narrow" w:hAnsi="Arial Narrow"/>
                <w:sz w:val="18"/>
                <w:szCs w:val="18"/>
              </w:rPr>
            </w:pPr>
            <w:r>
              <w:rPr>
                <w:rFonts w:ascii="Arial Narrow" w:hAnsi="Arial Narrow"/>
                <w:sz w:val="18"/>
                <w:szCs w:val="18"/>
              </w:rPr>
              <w:t>HDF 290</w:t>
            </w: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645DE9" w:rsidP="00E379F9">
            <w:pPr>
              <w:rPr>
                <w:rFonts w:ascii="Arial Narrow" w:hAnsi="Arial Narrow"/>
                <w:sz w:val="18"/>
                <w:szCs w:val="18"/>
              </w:rPr>
            </w:pPr>
            <w:r>
              <w:rPr>
                <w:rFonts w:ascii="Arial Narrow" w:hAnsi="Arial Narrow"/>
                <w:sz w:val="18"/>
                <w:szCs w:val="18"/>
              </w:rPr>
              <w:t>The Relational Leadership theory</w:t>
            </w:r>
            <w:r w:rsidR="00E379F9">
              <w:rPr>
                <w:rFonts w:ascii="Arial Narrow" w:hAnsi="Arial Narrow"/>
                <w:sz w:val="18"/>
                <w:szCs w:val="18"/>
              </w:rPr>
              <w:t xml:space="preserve">, developed by </w:t>
            </w:r>
            <w:proofErr w:type="spellStart"/>
            <w:r w:rsidR="00E379F9" w:rsidRPr="00161726">
              <w:rPr>
                <w:rFonts w:ascii="Arial Narrow" w:hAnsi="Arial Narrow"/>
                <w:sz w:val="18"/>
                <w:szCs w:val="18"/>
              </w:rPr>
              <w:t>Komivies</w:t>
            </w:r>
            <w:proofErr w:type="spellEnd"/>
            <w:r w:rsidR="00E379F9" w:rsidRPr="00161726">
              <w:rPr>
                <w:rFonts w:ascii="Arial Narrow" w:hAnsi="Arial Narrow"/>
                <w:sz w:val="18"/>
                <w:szCs w:val="18"/>
              </w:rPr>
              <w:t xml:space="preserve">, McMahon </w:t>
            </w:r>
            <w:r w:rsidR="00E379F9">
              <w:rPr>
                <w:rFonts w:ascii="Arial Narrow" w:hAnsi="Arial Narrow"/>
                <w:sz w:val="18"/>
                <w:szCs w:val="18"/>
              </w:rPr>
              <w:t>and</w:t>
            </w:r>
            <w:r w:rsidR="00E379F9" w:rsidRPr="00161726">
              <w:rPr>
                <w:rFonts w:ascii="Arial Narrow" w:hAnsi="Arial Narrow"/>
                <w:sz w:val="18"/>
                <w:szCs w:val="18"/>
              </w:rPr>
              <w:t xml:space="preserve"> </w:t>
            </w:r>
            <w:r w:rsidR="000F0E2D" w:rsidRPr="00161726">
              <w:rPr>
                <w:rFonts w:ascii="Arial Narrow" w:hAnsi="Arial Narrow"/>
                <w:sz w:val="18"/>
                <w:szCs w:val="18"/>
              </w:rPr>
              <w:t>Lucas</w:t>
            </w:r>
            <w:r w:rsidR="000F0E2D">
              <w:rPr>
                <w:rFonts w:ascii="Arial Narrow" w:hAnsi="Arial Narrow"/>
                <w:sz w:val="18"/>
                <w:szCs w:val="18"/>
              </w:rPr>
              <w:t xml:space="preserve"> is</w:t>
            </w:r>
            <w:r>
              <w:rPr>
                <w:rFonts w:ascii="Arial Narrow" w:hAnsi="Arial Narrow"/>
                <w:sz w:val="18"/>
                <w:szCs w:val="18"/>
              </w:rPr>
              <w:t xml:space="preserve"> used to create the most principle centered and effective group, and it has 5 aspects. First there is the process which is the groups interactive and involvement to accomplish the goal of completing the project. Next is purposeful which works to create a shared vision among group members. Both the leader and the members should discuss and decided upon a common goal. Then there is inclusive which is when the leader and members work to insure acceptance and understanding of everyone’s different beliefs and values. Empowering is the fourth aspect. Group members need to feel involved and an important part of the group, and the leader should work to ensure this. The last aspect is ethical which is defined by the individual groups based upon what they agree </w:t>
            </w:r>
            <w:r w:rsidR="00E379F9">
              <w:rPr>
                <w:rFonts w:ascii="Arial Narrow" w:hAnsi="Arial Narrow"/>
                <w:sz w:val="18"/>
                <w:szCs w:val="18"/>
              </w:rPr>
              <w:t>is right and wrong</w:t>
            </w:r>
            <w:r>
              <w:rPr>
                <w:rFonts w:ascii="Arial Narrow" w:hAnsi="Arial Narrow"/>
                <w:sz w:val="18"/>
                <w:szCs w:val="18"/>
              </w:rPr>
              <w:t xml:space="preserve">. </w:t>
            </w:r>
            <w:r w:rsidR="000F0E2D">
              <w:rPr>
                <w:rFonts w:ascii="Arial Narrow" w:hAnsi="Arial Narrow"/>
                <w:sz w:val="18"/>
                <w:szCs w:val="18"/>
              </w:rPr>
              <w:t>The Relational Leadership model is cited on evidence 39.</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40.</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application of the above theory</w:t>
            </w:r>
          </w:p>
        </w:tc>
        <w:tc>
          <w:tcPr>
            <w:tcW w:w="1585" w:type="dxa"/>
          </w:tcPr>
          <w:p w:rsidR="00BD38AA" w:rsidRPr="00161726" w:rsidRDefault="00D37274" w:rsidP="00BD38AA">
            <w:pPr>
              <w:rPr>
                <w:rFonts w:ascii="Arial Narrow" w:hAnsi="Arial Narrow"/>
                <w:sz w:val="18"/>
                <w:szCs w:val="18"/>
              </w:rPr>
            </w:pPr>
            <w:r>
              <w:rPr>
                <w:rFonts w:ascii="Arial Narrow" w:hAnsi="Arial Narrow"/>
                <w:sz w:val="18"/>
                <w:szCs w:val="18"/>
              </w:rPr>
              <w:t>HDF 290</w:t>
            </w:r>
          </w:p>
        </w:tc>
        <w:tc>
          <w:tcPr>
            <w:tcW w:w="2640" w:type="dxa"/>
          </w:tcPr>
          <w:p w:rsidR="00BD38AA" w:rsidRDefault="00D37274" w:rsidP="00BD38AA">
            <w:pPr>
              <w:rPr>
                <w:rFonts w:ascii="Arial Narrow" w:hAnsi="Arial Narrow"/>
                <w:sz w:val="18"/>
                <w:szCs w:val="18"/>
              </w:rPr>
            </w:pPr>
            <w:r>
              <w:rPr>
                <w:rFonts w:ascii="Arial Narrow" w:hAnsi="Arial Narrow"/>
                <w:sz w:val="18"/>
                <w:szCs w:val="18"/>
              </w:rPr>
              <w:t>WOWW</w:t>
            </w:r>
          </w:p>
          <w:p w:rsidR="004D1829" w:rsidRPr="00161726" w:rsidRDefault="004D1829" w:rsidP="00BD38AA">
            <w:pPr>
              <w:rPr>
                <w:rFonts w:ascii="Arial Narrow" w:hAnsi="Arial Narrow"/>
                <w:sz w:val="18"/>
                <w:szCs w:val="18"/>
              </w:rPr>
            </w:pPr>
            <w:r>
              <w:rPr>
                <w:rFonts w:ascii="Arial Narrow" w:hAnsi="Arial Narrow"/>
                <w:sz w:val="18"/>
                <w:szCs w:val="18"/>
              </w:rPr>
              <w:t>Vagina Monologues</w:t>
            </w:r>
          </w:p>
        </w:tc>
        <w:tc>
          <w:tcPr>
            <w:tcW w:w="6960" w:type="dxa"/>
          </w:tcPr>
          <w:p w:rsidR="00BD38AA" w:rsidRDefault="00D37274" w:rsidP="00C908E1">
            <w:pPr>
              <w:rPr>
                <w:rFonts w:ascii="Arial Narrow" w:hAnsi="Arial Narrow"/>
                <w:sz w:val="18"/>
                <w:szCs w:val="18"/>
              </w:rPr>
            </w:pPr>
            <w:r w:rsidRPr="00C908E1">
              <w:rPr>
                <w:rFonts w:ascii="Arial Narrow" w:hAnsi="Arial Narrow"/>
                <w:sz w:val="18"/>
                <w:szCs w:val="18"/>
              </w:rPr>
              <w:t xml:space="preserve">When I was a freshman in college I joined an organization called WOWW which is a freshman mentor group. My sophomore year I became a mentor for two girls </w:t>
            </w:r>
            <w:r w:rsidR="000F0E2D" w:rsidRPr="00C908E1">
              <w:rPr>
                <w:rFonts w:ascii="Arial Narrow" w:hAnsi="Arial Narrow"/>
                <w:sz w:val="18"/>
                <w:szCs w:val="18"/>
              </w:rPr>
              <w:t>specifically</w:t>
            </w:r>
            <w:r w:rsidRPr="00C908E1">
              <w:rPr>
                <w:rFonts w:ascii="Arial Narrow" w:hAnsi="Arial Narrow"/>
                <w:sz w:val="18"/>
                <w:szCs w:val="18"/>
              </w:rPr>
              <w:t xml:space="preserve"> as well as for other freshman in the organization. This is one way I have applied relational leadership to my life. The process and the purpose of WOWW </w:t>
            </w:r>
            <w:proofErr w:type="gramStart"/>
            <w:r w:rsidRPr="00C908E1">
              <w:rPr>
                <w:rFonts w:ascii="Arial Narrow" w:hAnsi="Arial Narrow"/>
                <w:sz w:val="18"/>
                <w:szCs w:val="18"/>
              </w:rPr>
              <w:t>is</w:t>
            </w:r>
            <w:proofErr w:type="gramEnd"/>
            <w:r w:rsidRPr="00C908E1">
              <w:rPr>
                <w:rFonts w:ascii="Arial Narrow" w:hAnsi="Arial Narrow"/>
                <w:sz w:val="18"/>
                <w:szCs w:val="18"/>
              </w:rPr>
              <w:t xml:space="preserve"> to make freshman comfortable with the changes of college. </w:t>
            </w:r>
            <w:r w:rsidR="00C908E1" w:rsidRPr="00C908E1">
              <w:rPr>
                <w:rFonts w:ascii="Arial Narrow" w:hAnsi="Arial Narrow"/>
                <w:sz w:val="18"/>
                <w:szCs w:val="18"/>
              </w:rPr>
              <w:t>WOWW’s mission statement is as follows: “</w:t>
            </w:r>
            <w:r w:rsidR="00C908E1" w:rsidRPr="00C908E1">
              <w:rPr>
                <w:rFonts w:ascii="Arial Narrow" w:hAnsi="Arial Narrow" w:cs="Tahoma"/>
                <w:color w:val="000000"/>
                <w:sz w:val="18"/>
                <w:szCs w:val="18"/>
              </w:rPr>
              <w:t xml:space="preserve">This is a group of mentors that targets freshmen women and establishes not only a sense of, but an actual community where upperclassmen peers will be that constant, non-judging community to incoming first year students in hopes to mentor them in a way which provides a cycle of organizational transition of </w:t>
            </w:r>
            <w:proofErr w:type="spellStart"/>
            <w:r w:rsidR="00C908E1" w:rsidRPr="00C908E1">
              <w:rPr>
                <w:rFonts w:ascii="Arial Narrow" w:hAnsi="Arial Narrow" w:cs="Tahoma"/>
                <w:color w:val="000000"/>
                <w:sz w:val="18"/>
                <w:szCs w:val="18"/>
              </w:rPr>
              <w:t>mentoree</w:t>
            </w:r>
            <w:proofErr w:type="spellEnd"/>
            <w:r w:rsidR="00C908E1" w:rsidRPr="00C908E1">
              <w:rPr>
                <w:rFonts w:ascii="Arial Narrow" w:hAnsi="Arial Narrow" w:cs="Tahoma"/>
                <w:color w:val="000000"/>
                <w:sz w:val="18"/>
                <w:szCs w:val="18"/>
              </w:rPr>
              <w:t xml:space="preserve"> to mentor.” As the statement says, w</w:t>
            </w:r>
            <w:r w:rsidRPr="00C908E1">
              <w:rPr>
                <w:rFonts w:ascii="Arial Narrow" w:hAnsi="Arial Narrow"/>
                <w:sz w:val="18"/>
                <w:szCs w:val="18"/>
              </w:rPr>
              <w:t>e work to include everyone and plan event</w:t>
            </w:r>
            <w:r w:rsidR="000F0E2D" w:rsidRPr="00C908E1">
              <w:rPr>
                <w:rFonts w:ascii="Arial Narrow" w:hAnsi="Arial Narrow"/>
                <w:sz w:val="18"/>
                <w:szCs w:val="18"/>
              </w:rPr>
              <w:t>s to involve everyone’s participation</w:t>
            </w:r>
            <w:r w:rsidRPr="00C908E1">
              <w:rPr>
                <w:rFonts w:ascii="Arial Narrow" w:hAnsi="Arial Narrow"/>
                <w:sz w:val="18"/>
                <w:szCs w:val="18"/>
              </w:rPr>
              <w:t xml:space="preserve"> in the group, and we want the girls to feel like they are important aspects to WOWW by empowering them. The organization in itself is ethical because it is working towards preventing violence against women as well as developing strong, caring girls.</w:t>
            </w:r>
            <w:r w:rsidR="004D1829" w:rsidRPr="00C908E1">
              <w:rPr>
                <w:rFonts w:ascii="Arial Narrow" w:hAnsi="Arial Narrow"/>
                <w:sz w:val="18"/>
                <w:szCs w:val="18"/>
              </w:rPr>
              <w:t xml:space="preserve"> Another time I applied this theory to my life was when I was in the Vagina Monologues. The cast members constantly empowered one another by aiding or complimenting line memorization</w:t>
            </w:r>
            <w:r w:rsidR="004D1829">
              <w:rPr>
                <w:rFonts w:ascii="Arial Narrow" w:hAnsi="Arial Narrow"/>
                <w:sz w:val="18"/>
                <w:szCs w:val="18"/>
              </w:rPr>
              <w:t xml:space="preserve"> and acting ability. All of the girls were very inclusive even though some of us already knew people in the cast. We all knew the process and the actions needed to fulfill the process, and the message of the play was very ethical. </w:t>
            </w:r>
          </w:p>
          <w:p w:rsidR="00534374" w:rsidRPr="006F774B" w:rsidRDefault="00534374" w:rsidP="00C908E1">
            <w:pPr>
              <w:rPr>
                <w:rFonts w:ascii="Arial Narrow" w:hAnsi="Arial Narrow"/>
                <w:color w:val="4F81BD" w:themeColor="accent1"/>
                <w:sz w:val="18"/>
                <w:szCs w:val="18"/>
              </w:rPr>
            </w:pPr>
            <w:r w:rsidRPr="006F774B">
              <w:rPr>
                <w:rFonts w:ascii="Arial Narrow" w:hAnsi="Arial Narrow"/>
                <w:color w:val="4F81BD" w:themeColor="accent1"/>
                <w:sz w:val="18"/>
                <w:szCs w:val="18"/>
              </w:rPr>
              <w:t>Reflecting on my application I agree with what I said before. However, I have stuck with both WOWW and Vagina Monologues so my commitment and involvement have grown. I have also worked more to reach out to the people involved in both WOWW and Vagina Monologues. I was never judgmental or prejudice but I was more soft spoke</w:t>
            </w:r>
            <w:r w:rsidR="006F774B" w:rsidRPr="006F774B">
              <w:rPr>
                <w:rFonts w:ascii="Arial Narrow" w:hAnsi="Arial Narrow"/>
                <w:color w:val="4F81BD" w:themeColor="accent1"/>
                <w:sz w:val="18"/>
                <w:szCs w:val="18"/>
              </w:rPr>
              <w:t xml:space="preserve">n and didn’t involve myself enough to involve other people. Now I work to engage others and hear peoples voice.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41.</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ways to maintain accountability in leadership / member relationships</w:t>
            </w:r>
          </w:p>
        </w:tc>
        <w:tc>
          <w:tcPr>
            <w:tcW w:w="1585" w:type="dxa"/>
          </w:tcPr>
          <w:p w:rsidR="00BD38AA" w:rsidRPr="007972BF" w:rsidRDefault="002E3BE0" w:rsidP="00BD38AA">
            <w:pPr>
              <w:rPr>
                <w:rFonts w:ascii="Arial Narrow" w:hAnsi="Arial Narrow"/>
                <w:color w:val="4F81BD" w:themeColor="accent1"/>
                <w:sz w:val="18"/>
                <w:szCs w:val="18"/>
              </w:rPr>
            </w:pPr>
            <w:r w:rsidRPr="007972BF">
              <w:rPr>
                <w:rFonts w:ascii="Arial Narrow" w:hAnsi="Arial Narrow"/>
                <w:color w:val="4F81BD" w:themeColor="accent1"/>
                <w:sz w:val="18"/>
                <w:szCs w:val="18"/>
              </w:rPr>
              <w:t>HDF 492</w:t>
            </w:r>
          </w:p>
        </w:tc>
        <w:tc>
          <w:tcPr>
            <w:tcW w:w="2640" w:type="dxa"/>
          </w:tcPr>
          <w:p w:rsidR="00BD38AA" w:rsidRPr="007972BF" w:rsidRDefault="00BD38AA" w:rsidP="00BD38AA">
            <w:pPr>
              <w:rPr>
                <w:rFonts w:ascii="Arial Narrow" w:hAnsi="Arial Narrow"/>
                <w:color w:val="4F81BD" w:themeColor="accent1"/>
                <w:sz w:val="18"/>
                <w:szCs w:val="18"/>
              </w:rPr>
            </w:pPr>
          </w:p>
        </w:tc>
        <w:tc>
          <w:tcPr>
            <w:tcW w:w="6960" w:type="dxa"/>
          </w:tcPr>
          <w:p w:rsidR="00BD38AA" w:rsidRPr="007972BF" w:rsidRDefault="002E3BE0" w:rsidP="00F55742">
            <w:pPr>
              <w:rPr>
                <w:rFonts w:ascii="Arial Narrow" w:hAnsi="Arial Narrow"/>
                <w:color w:val="4F81BD" w:themeColor="accent1"/>
                <w:sz w:val="18"/>
                <w:szCs w:val="18"/>
              </w:rPr>
            </w:pPr>
            <w:r w:rsidRPr="007972BF">
              <w:rPr>
                <w:rFonts w:ascii="Arial Narrow" w:hAnsi="Arial Narrow"/>
                <w:color w:val="4F81BD" w:themeColor="accent1"/>
                <w:sz w:val="18"/>
                <w:szCs w:val="18"/>
              </w:rPr>
              <w:t>Reflectin</w:t>
            </w:r>
            <w:r w:rsidR="007972BF" w:rsidRPr="007972BF">
              <w:rPr>
                <w:rFonts w:ascii="Arial Narrow" w:hAnsi="Arial Narrow"/>
                <w:color w:val="4F81BD" w:themeColor="accent1"/>
                <w:sz w:val="18"/>
                <w:szCs w:val="18"/>
              </w:rPr>
              <w:t xml:space="preserve">g on the outcomes for HDF 492 I realized I have knowledge on maintaining accountability in leader/membership relations. </w:t>
            </w:r>
            <w:r w:rsidRPr="007972BF">
              <w:rPr>
                <w:rFonts w:ascii="Arial Narrow" w:hAnsi="Arial Narrow"/>
                <w:color w:val="4F81BD" w:themeColor="accent1"/>
                <w:sz w:val="18"/>
                <w:szCs w:val="18"/>
              </w:rPr>
              <w:t xml:space="preserve">Being accountable as a leader means taking responsibility for actions and decisions. When a leader realizes that he or she is responsible for the possible outcome, it forces the leader to put time and consideration into decisions. Once the time is put into the decision making </w:t>
            </w:r>
            <w:r w:rsidRPr="007972BF">
              <w:rPr>
                <w:rFonts w:ascii="Arial Narrow" w:hAnsi="Arial Narrow"/>
                <w:color w:val="4F81BD" w:themeColor="accent1"/>
                <w:sz w:val="18"/>
                <w:szCs w:val="18"/>
              </w:rPr>
              <w:lastRenderedPageBreak/>
              <w:t>process it should be ensured that each choice is made with the group in mind. When running an organization you cannot think about your personal needs, but of the needs of the group. Choices should be made to meet the needs of the majority of members</w:t>
            </w:r>
            <w:r w:rsidR="007972BF" w:rsidRPr="007972BF">
              <w:rPr>
                <w:rFonts w:ascii="Arial Narrow" w:hAnsi="Arial Narrow"/>
                <w:color w:val="4F81BD" w:themeColor="accent1"/>
                <w:sz w:val="18"/>
                <w:szCs w:val="18"/>
              </w:rPr>
              <w:t>. Being accountable also includes dealing with problems even when they do not directly involve you, as leader anything that affects the group affects and involve</w:t>
            </w:r>
            <w:r w:rsidR="00F55742">
              <w:rPr>
                <w:rFonts w:ascii="Arial Narrow" w:hAnsi="Arial Narrow"/>
                <w:color w:val="4F81BD" w:themeColor="accent1"/>
                <w:sz w:val="18"/>
                <w:szCs w:val="18"/>
              </w:rPr>
              <w:t xml:space="preserve">d you. As evidence of my knowledge I have my background check which I passed. This proves my knowledge because I know what it means to be accountable so I carry myself in a certain way and make certain decisions because I know my actions have consequences. Passing my background check proves my knowledge and application of accountability. </w:t>
            </w:r>
            <w:r w:rsidR="007972BF" w:rsidRPr="007972BF">
              <w:rPr>
                <w:rFonts w:ascii="Arial Narrow" w:hAnsi="Arial Narrow"/>
                <w:color w:val="4F81BD" w:themeColor="accent1"/>
                <w:sz w:val="18"/>
                <w:szCs w:val="18"/>
              </w:rPr>
              <w:t xml:space="preserv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42.</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examples related to maintaining accountability as a leader</w:t>
            </w:r>
          </w:p>
        </w:tc>
        <w:tc>
          <w:tcPr>
            <w:tcW w:w="1585" w:type="dxa"/>
          </w:tcPr>
          <w:p w:rsidR="00BD38AA" w:rsidRPr="007972BF" w:rsidRDefault="007972BF" w:rsidP="00BD38AA">
            <w:pPr>
              <w:rPr>
                <w:rFonts w:ascii="Arial Narrow" w:hAnsi="Arial Narrow"/>
                <w:color w:val="4F81BD" w:themeColor="accent1"/>
                <w:sz w:val="18"/>
                <w:szCs w:val="18"/>
              </w:rPr>
            </w:pPr>
            <w:r w:rsidRPr="007972BF">
              <w:rPr>
                <w:rFonts w:ascii="Arial Narrow" w:hAnsi="Arial Narrow"/>
                <w:color w:val="4F81BD" w:themeColor="accent1"/>
                <w:sz w:val="18"/>
                <w:szCs w:val="18"/>
              </w:rPr>
              <w:t>HDF 492</w:t>
            </w:r>
          </w:p>
        </w:tc>
        <w:tc>
          <w:tcPr>
            <w:tcW w:w="2640" w:type="dxa"/>
          </w:tcPr>
          <w:p w:rsidR="00BD38AA" w:rsidRPr="007972BF" w:rsidRDefault="00A23CF7" w:rsidP="00BD38AA">
            <w:pPr>
              <w:rPr>
                <w:rFonts w:ascii="Arial Narrow" w:hAnsi="Arial Narrow"/>
                <w:color w:val="4F81BD" w:themeColor="accent1"/>
                <w:sz w:val="18"/>
                <w:szCs w:val="18"/>
              </w:rPr>
            </w:pPr>
            <w:r w:rsidRPr="007972BF">
              <w:rPr>
                <w:rFonts w:ascii="Arial Narrow" w:hAnsi="Arial Narrow"/>
                <w:color w:val="4F81BD" w:themeColor="accent1"/>
                <w:sz w:val="18"/>
                <w:szCs w:val="18"/>
              </w:rPr>
              <w:t>WOWW</w:t>
            </w:r>
          </w:p>
        </w:tc>
        <w:tc>
          <w:tcPr>
            <w:tcW w:w="6960" w:type="dxa"/>
          </w:tcPr>
          <w:p w:rsidR="00BD38AA" w:rsidRPr="007972BF" w:rsidRDefault="007972BF" w:rsidP="00284725">
            <w:pPr>
              <w:rPr>
                <w:rFonts w:ascii="Arial Narrow" w:hAnsi="Arial Narrow"/>
                <w:color w:val="4F81BD" w:themeColor="accent1"/>
                <w:sz w:val="18"/>
                <w:szCs w:val="18"/>
              </w:rPr>
            </w:pPr>
            <w:r w:rsidRPr="007972BF">
              <w:rPr>
                <w:rFonts w:ascii="Arial Narrow" w:hAnsi="Arial Narrow"/>
                <w:color w:val="4F81BD" w:themeColor="accent1"/>
                <w:sz w:val="18"/>
                <w:szCs w:val="18"/>
              </w:rPr>
              <w:t>I have had excellent experience in maintaining accountability as a leader. This year I have worked as the president of WOWW. This has been a truly irreplaceable experience and I have learned a lot about leadership and about accountability. Every choice I make is based upon what will better the group. For example a few weeks ago we had elections for next year’s office. The plan was to have elections on 4/</w:t>
            </w:r>
            <w:proofErr w:type="gramStart"/>
            <w:r w:rsidRPr="007972BF">
              <w:rPr>
                <w:rFonts w:ascii="Arial Narrow" w:hAnsi="Arial Narrow"/>
                <w:color w:val="4F81BD" w:themeColor="accent1"/>
                <w:sz w:val="18"/>
                <w:szCs w:val="18"/>
              </w:rPr>
              <w:t>5,</w:t>
            </w:r>
            <w:proofErr w:type="gramEnd"/>
            <w:r w:rsidRPr="007972BF">
              <w:rPr>
                <w:rFonts w:ascii="Arial Narrow" w:hAnsi="Arial Narrow"/>
                <w:color w:val="4F81BD" w:themeColor="accent1"/>
                <w:sz w:val="18"/>
                <w:szCs w:val="18"/>
              </w:rPr>
              <w:t xml:space="preserve"> however there was a death in a members family. The member was running for presidents/vice president, and even though it did not fit into my plan to push elections, I did not think it was fair for the group to go through with elections. We pushed elections to 4/12 and altered out schedule. I have also demonstrated accountability be being available for any problems or issues. I receive all sorts of comments from members and have to listen to each of them and treat them each with import. A recent example is a member was unhappy with the way a particular meeting went. Since I’m president she came to me for the issue. I acted as the go to, addressed the problem and found a solution.</w:t>
            </w:r>
            <w:r w:rsidR="00284725">
              <w:rPr>
                <w:rFonts w:ascii="Arial Narrow" w:hAnsi="Arial Narrow"/>
                <w:color w:val="4F81BD" w:themeColor="accent1"/>
                <w:sz w:val="18"/>
                <w:szCs w:val="18"/>
              </w:rPr>
              <w:t xml:space="preserve"> As evidence I have a copy of the ballet used on 4/12 for WOWW 2012-2013 elections.</w:t>
            </w:r>
          </w:p>
        </w:tc>
      </w:tr>
      <w:tr w:rsidR="00BD38AA" w:rsidRPr="00161726" w:rsidTr="00F873B3">
        <w:trPr>
          <w:trHeight w:val="1097"/>
        </w:trPr>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43.</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ways to build relationships between leaders and members</w:t>
            </w:r>
          </w:p>
        </w:tc>
        <w:tc>
          <w:tcPr>
            <w:tcW w:w="1585" w:type="dxa"/>
          </w:tcPr>
          <w:p w:rsidR="00BD38AA" w:rsidRPr="00F873B3" w:rsidRDefault="007972BF" w:rsidP="00BD38AA">
            <w:pPr>
              <w:rPr>
                <w:rFonts w:ascii="Arial Narrow" w:hAnsi="Arial Narrow"/>
                <w:color w:val="4F81BD" w:themeColor="accent1"/>
                <w:sz w:val="18"/>
                <w:szCs w:val="18"/>
              </w:rPr>
            </w:pPr>
            <w:r w:rsidRPr="00F873B3">
              <w:rPr>
                <w:rFonts w:ascii="Arial Narrow" w:hAnsi="Arial Narrow"/>
                <w:color w:val="4F81BD" w:themeColor="accent1"/>
                <w:sz w:val="18"/>
                <w:szCs w:val="18"/>
              </w:rPr>
              <w:t>HDF 492</w:t>
            </w:r>
          </w:p>
        </w:tc>
        <w:tc>
          <w:tcPr>
            <w:tcW w:w="2640" w:type="dxa"/>
          </w:tcPr>
          <w:p w:rsidR="00A23CF7" w:rsidRPr="00F873B3" w:rsidRDefault="00A23CF7" w:rsidP="00BD38AA">
            <w:pPr>
              <w:rPr>
                <w:rFonts w:ascii="Arial Narrow" w:hAnsi="Arial Narrow"/>
                <w:color w:val="4F81BD" w:themeColor="accent1"/>
                <w:sz w:val="18"/>
                <w:szCs w:val="18"/>
              </w:rPr>
            </w:pPr>
          </w:p>
        </w:tc>
        <w:tc>
          <w:tcPr>
            <w:tcW w:w="6960" w:type="dxa"/>
          </w:tcPr>
          <w:p w:rsidR="00BD38AA" w:rsidRPr="00F873B3" w:rsidRDefault="007972BF" w:rsidP="0020477D">
            <w:pPr>
              <w:rPr>
                <w:rFonts w:ascii="Arial Narrow" w:hAnsi="Arial Narrow"/>
                <w:color w:val="4F81BD" w:themeColor="accent1"/>
                <w:sz w:val="18"/>
                <w:szCs w:val="18"/>
              </w:rPr>
            </w:pPr>
            <w:r w:rsidRPr="00F873B3">
              <w:rPr>
                <w:rFonts w:ascii="Arial Narrow" w:hAnsi="Arial Narrow"/>
                <w:color w:val="4F81BD" w:themeColor="accent1"/>
                <w:sz w:val="18"/>
                <w:szCs w:val="18"/>
              </w:rPr>
              <w:t xml:space="preserve">Reflecting on outcomes for HDF 492 I realized I have knowledge on building relationships between leaders and members. In order to build </w:t>
            </w:r>
            <w:r w:rsidR="00F873B3" w:rsidRPr="00F873B3">
              <w:rPr>
                <w:rFonts w:ascii="Arial Narrow" w:hAnsi="Arial Narrow"/>
                <w:color w:val="4F81BD" w:themeColor="accent1"/>
                <w:sz w:val="18"/>
                <w:szCs w:val="18"/>
              </w:rPr>
              <w:t>relationships as a leader it is to r</w:t>
            </w:r>
            <w:r w:rsidRPr="00F873B3">
              <w:rPr>
                <w:rFonts w:ascii="Arial Narrow" w:hAnsi="Arial Narrow"/>
                <w:color w:val="4F81BD" w:themeColor="accent1"/>
                <w:sz w:val="18"/>
                <w:szCs w:val="18"/>
              </w:rPr>
              <w:t xml:space="preserve">ealize that the group is comprised of individuals and each person has a background and a story. If you give respect as a leader, you will receive it from your members. Building rapport and a positive relationship by getting to know members and reaching them at their level will positively affect everyone in the group. </w:t>
            </w:r>
            <w:r w:rsidR="0020477D">
              <w:rPr>
                <w:rFonts w:ascii="Arial Narrow" w:hAnsi="Arial Narrow"/>
                <w:color w:val="4F81BD" w:themeColor="accent1"/>
                <w:sz w:val="18"/>
                <w:szCs w:val="18"/>
              </w:rPr>
              <w:t xml:space="preserve">As evidence of this I have a silly award I won during a team building lesson. I won a “best sport” award. This shows that my knowledge on ways to build relationships is accurate.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44.</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examples of building relationships with members as a leader</w:t>
            </w:r>
          </w:p>
        </w:tc>
        <w:tc>
          <w:tcPr>
            <w:tcW w:w="1585" w:type="dxa"/>
          </w:tcPr>
          <w:p w:rsidR="00BD38AA" w:rsidRPr="00F873B3" w:rsidRDefault="007972BF" w:rsidP="00BD38AA">
            <w:pPr>
              <w:rPr>
                <w:rFonts w:ascii="Arial Narrow" w:hAnsi="Arial Narrow"/>
                <w:color w:val="4F81BD" w:themeColor="accent1"/>
                <w:sz w:val="18"/>
                <w:szCs w:val="18"/>
              </w:rPr>
            </w:pPr>
            <w:r w:rsidRPr="00F873B3">
              <w:rPr>
                <w:rFonts w:ascii="Arial Narrow" w:hAnsi="Arial Narrow"/>
                <w:color w:val="4F81BD" w:themeColor="accent1"/>
                <w:sz w:val="18"/>
                <w:szCs w:val="18"/>
              </w:rPr>
              <w:t>HDF 492</w:t>
            </w:r>
          </w:p>
        </w:tc>
        <w:tc>
          <w:tcPr>
            <w:tcW w:w="2640" w:type="dxa"/>
          </w:tcPr>
          <w:p w:rsidR="007972BF" w:rsidRPr="00F873B3" w:rsidRDefault="007972BF" w:rsidP="007972BF">
            <w:pPr>
              <w:rPr>
                <w:rFonts w:ascii="Arial Narrow" w:hAnsi="Arial Narrow"/>
                <w:color w:val="4F81BD" w:themeColor="accent1"/>
                <w:sz w:val="18"/>
                <w:szCs w:val="18"/>
              </w:rPr>
            </w:pPr>
            <w:r w:rsidRPr="00F873B3">
              <w:rPr>
                <w:rFonts w:ascii="Arial Narrow" w:hAnsi="Arial Narrow"/>
                <w:color w:val="4F81BD" w:themeColor="accent1"/>
                <w:sz w:val="18"/>
                <w:szCs w:val="18"/>
              </w:rPr>
              <w:t>WOWW</w:t>
            </w:r>
          </w:p>
          <w:p w:rsidR="00F873B3" w:rsidRPr="00F873B3" w:rsidRDefault="00F873B3" w:rsidP="00F873B3">
            <w:pPr>
              <w:rPr>
                <w:rFonts w:ascii="Arial Narrow" w:hAnsi="Arial Narrow"/>
                <w:color w:val="4F81BD" w:themeColor="accent1"/>
                <w:sz w:val="18"/>
                <w:szCs w:val="18"/>
              </w:rPr>
            </w:pPr>
            <w:proofErr w:type="spellStart"/>
            <w:r w:rsidRPr="00F873B3">
              <w:rPr>
                <w:rFonts w:ascii="Arial Narrow" w:hAnsi="Arial Narrow"/>
                <w:color w:val="4F81BD" w:themeColor="accent1"/>
                <w:sz w:val="18"/>
                <w:szCs w:val="18"/>
              </w:rPr>
              <w:t>Mackal</w:t>
            </w:r>
            <w:proofErr w:type="spellEnd"/>
          </w:p>
          <w:p w:rsidR="00F873B3" w:rsidRPr="00F873B3" w:rsidRDefault="00F873B3" w:rsidP="007972BF">
            <w:pPr>
              <w:rPr>
                <w:rFonts w:ascii="Arial Narrow" w:hAnsi="Arial Narrow"/>
                <w:color w:val="4F81BD" w:themeColor="accent1"/>
                <w:sz w:val="18"/>
                <w:szCs w:val="18"/>
              </w:rPr>
            </w:pPr>
          </w:p>
        </w:tc>
        <w:tc>
          <w:tcPr>
            <w:tcW w:w="6960" w:type="dxa"/>
          </w:tcPr>
          <w:p w:rsidR="00BD38AA" w:rsidRPr="00F873B3" w:rsidRDefault="00F873B3" w:rsidP="00ED1810">
            <w:pPr>
              <w:rPr>
                <w:rFonts w:ascii="Arial Narrow" w:hAnsi="Arial Narrow"/>
                <w:color w:val="4F81BD" w:themeColor="accent1"/>
                <w:sz w:val="18"/>
                <w:szCs w:val="18"/>
              </w:rPr>
            </w:pPr>
            <w:r w:rsidRPr="00F873B3">
              <w:rPr>
                <w:rFonts w:ascii="Arial Narrow" w:hAnsi="Arial Narrow"/>
                <w:color w:val="4F81BD" w:themeColor="accent1"/>
                <w:sz w:val="18"/>
                <w:szCs w:val="18"/>
              </w:rPr>
              <w:t xml:space="preserve">I have demonstrated examples of building relationships as a leader both in WOWW and at work at </w:t>
            </w:r>
            <w:proofErr w:type="spellStart"/>
            <w:r w:rsidRPr="00F873B3">
              <w:rPr>
                <w:rFonts w:ascii="Arial Narrow" w:hAnsi="Arial Narrow"/>
                <w:color w:val="4F81BD" w:themeColor="accent1"/>
                <w:sz w:val="18"/>
                <w:szCs w:val="18"/>
              </w:rPr>
              <w:t>Mackal</w:t>
            </w:r>
            <w:proofErr w:type="spellEnd"/>
            <w:r w:rsidRPr="00F873B3">
              <w:rPr>
                <w:rFonts w:ascii="Arial Narrow" w:hAnsi="Arial Narrow"/>
                <w:color w:val="4F81BD" w:themeColor="accent1"/>
                <w:sz w:val="18"/>
                <w:szCs w:val="18"/>
              </w:rPr>
              <w:t xml:space="preserve"> Fitness Center. I am looked up to in both of these groups/establishments. It would be easy for me to act “cool” and not talk to new people or people younger than me. As a senior I am very comfortable with myself and my surroundings. Because of this I could easily make new people or young people feel inferior. However, this is not the type of environment I want to be in. I try to get to know everyone and talk to everyone. I know what it feels like to be the new guy and try to eliminate that awkward feeling in the new people I meet. An example of this </w:t>
            </w:r>
            <w:r w:rsidR="008D0EC1">
              <w:rPr>
                <w:rFonts w:ascii="Arial Narrow" w:hAnsi="Arial Narrow"/>
                <w:color w:val="4F81BD" w:themeColor="accent1"/>
                <w:sz w:val="18"/>
                <w:szCs w:val="18"/>
              </w:rPr>
              <w:t xml:space="preserve">I have the list of new members for WOWW this year. I have a good relationship with each of them and have worked to know them beyond their names.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45.</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show knowledge of the concept of constructivism </w:t>
            </w:r>
          </w:p>
        </w:tc>
        <w:tc>
          <w:tcPr>
            <w:tcW w:w="1585" w:type="dxa"/>
          </w:tcPr>
          <w:p w:rsidR="00BD38AA" w:rsidRPr="00161726" w:rsidRDefault="00BD38AA" w:rsidP="00BD38AA">
            <w:pPr>
              <w:rPr>
                <w:rFonts w:ascii="Arial Narrow" w:hAnsi="Arial Narrow"/>
                <w:sz w:val="18"/>
                <w:szCs w:val="18"/>
              </w:rPr>
            </w:pP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BD38AA" w:rsidP="00BD38AA">
            <w:pPr>
              <w:rPr>
                <w:rFonts w:ascii="Arial Narrow" w:hAnsi="Arial Narrow"/>
                <w:sz w:val="18"/>
                <w:szCs w:val="18"/>
              </w:rPr>
            </w:pP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46.</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Students will describe personal examples of implementing constructivism</w:t>
            </w:r>
          </w:p>
        </w:tc>
        <w:tc>
          <w:tcPr>
            <w:tcW w:w="1585" w:type="dxa"/>
          </w:tcPr>
          <w:p w:rsidR="00BD38AA" w:rsidRPr="00161726" w:rsidRDefault="00BD38AA" w:rsidP="00BD38AA">
            <w:pPr>
              <w:rPr>
                <w:rFonts w:ascii="Arial Narrow" w:hAnsi="Arial Narrow"/>
                <w:sz w:val="18"/>
                <w:szCs w:val="18"/>
              </w:rPr>
            </w:pP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BD38AA" w:rsidP="00BD38AA">
            <w:pPr>
              <w:rPr>
                <w:rFonts w:ascii="Arial Narrow" w:hAnsi="Arial Narrow"/>
                <w:sz w:val="18"/>
                <w:szCs w:val="18"/>
              </w:rPr>
            </w:pP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47.</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how credibility applies to leadership, as well as the characteristics and skills of a credible leader</w:t>
            </w:r>
          </w:p>
        </w:tc>
        <w:tc>
          <w:tcPr>
            <w:tcW w:w="1585" w:type="dxa"/>
          </w:tcPr>
          <w:p w:rsidR="00BD38AA" w:rsidRPr="001D719B" w:rsidRDefault="001D719B" w:rsidP="00BD38AA">
            <w:pPr>
              <w:rPr>
                <w:rFonts w:ascii="Arial Narrow" w:hAnsi="Arial Narrow"/>
                <w:color w:val="4F81BD" w:themeColor="accent1"/>
                <w:sz w:val="18"/>
                <w:szCs w:val="18"/>
              </w:rPr>
            </w:pPr>
            <w:r w:rsidRPr="001D719B">
              <w:rPr>
                <w:rFonts w:ascii="Arial Narrow" w:hAnsi="Arial Narrow"/>
                <w:color w:val="4F81BD" w:themeColor="accent1"/>
                <w:sz w:val="18"/>
                <w:szCs w:val="18"/>
              </w:rPr>
              <w:t>HDF 492</w:t>
            </w:r>
          </w:p>
        </w:tc>
        <w:tc>
          <w:tcPr>
            <w:tcW w:w="2640" w:type="dxa"/>
          </w:tcPr>
          <w:p w:rsidR="00BD38AA" w:rsidRPr="001D719B" w:rsidRDefault="00BD38AA" w:rsidP="00BD38AA">
            <w:pPr>
              <w:rPr>
                <w:rFonts w:ascii="Arial Narrow" w:hAnsi="Arial Narrow"/>
                <w:color w:val="4F81BD" w:themeColor="accent1"/>
                <w:sz w:val="18"/>
                <w:szCs w:val="18"/>
              </w:rPr>
            </w:pPr>
          </w:p>
        </w:tc>
        <w:tc>
          <w:tcPr>
            <w:tcW w:w="6960" w:type="dxa"/>
          </w:tcPr>
          <w:p w:rsidR="00BD38AA" w:rsidRPr="001D719B" w:rsidRDefault="001D719B" w:rsidP="00ED1810">
            <w:pPr>
              <w:rPr>
                <w:rFonts w:ascii="Arial Narrow" w:hAnsi="Arial Narrow"/>
                <w:color w:val="4F81BD" w:themeColor="accent1"/>
                <w:sz w:val="18"/>
                <w:szCs w:val="18"/>
              </w:rPr>
            </w:pPr>
            <w:r w:rsidRPr="001D719B">
              <w:rPr>
                <w:rFonts w:ascii="Arial Narrow" w:hAnsi="Arial Narrow"/>
                <w:color w:val="4F81BD" w:themeColor="accent1"/>
                <w:sz w:val="18"/>
                <w:szCs w:val="18"/>
              </w:rPr>
              <w:t>Reflecting on outcomes for HDF 492 I realize that credibility is crucial in terms of leadership. A leader needs to be credible in order to ensure members follow and listen to them. In order to have credibility a leader must be honest and speak from past experiences and have proof to back up statements and experiences. Being totally honest is important because if members catch on to a lie then a leader</w:t>
            </w:r>
            <w:r w:rsidR="00774FE1">
              <w:rPr>
                <w:rFonts w:ascii="Arial Narrow" w:hAnsi="Arial Narrow"/>
                <w:color w:val="4F81BD" w:themeColor="accent1"/>
                <w:sz w:val="18"/>
                <w:szCs w:val="18"/>
              </w:rPr>
              <w:t>’</w:t>
            </w:r>
            <w:r w:rsidRPr="001D719B">
              <w:rPr>
                <w:rFonts w:ascii="Arial Narrow" w:hAnsi="Arial Narrow"/>
                <w:color w:val="4F81BD" w:themeColor="accent1"/>
                <w:sz w:val="18"/>
                <w:szCs w:val="18"/>
              </w:rPr>
              <w:t>s credibility will diminish. A credible leader is trustworthy, reliable, realistic and confident. These characteristics are necessary in order for members to trust in the leader and want to follow the leader</w:t>
            </w:r>
            <w:r w:rsidR="0020477D">
              <w:rPr>
                <w:rFonts w:ascii="Arial Narrow" w:hAnsi="Arial Narrow"/>
                <w:color w:val="4F81BD" w:themeColor="accent1"/>
                <w:sz w:val="18"/>
                <w:szCs w:val="18"/>
              </w:rPr>
              <w:t xml:space="preserve">. As evidence I have a brief outline on what credibility as a leader means. The outline was found on a website and is sited at the bottom of the evidence. The outline goes over ways to build credibility such as creating a positive work environment and facilitating decisions.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48.</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 xml:space="preserve">Student will describe personal examples </w:t>
            </w:r>
            <w:r w:rsidRPr="00161726">
              <w:rPr>
                <w:rFonts w:ascii="Arial Narrow" w:hAnsi="Arial Narrow"/>
                <w:sz w:val="18"/>
                <w:szCs w:val="18"/>
              </w:rPr>
              <w:lastRenderedPageBreak/>
              <w:t>of building, maintaining, and repairing his/her own credibility as a leader</w:t>
            </w:r>
          </w:p>
        </w:tc>
        <w:tc>
          <w:tcPr>
            <w:tcW w:w="1585" w:type="dxa"/>
          </w:tcPr>
          <w:p w:rsidR="00BD38AA" w:rsidRPr="00774FE1" w:rsidRDefault="00774FE1" w:rsidP="00BD38AA">
            <w:pPr>
              <w:rPr>
                <w:rFonts w:ascii="Arial Narrow" w:hAnsi="Arial Narrow"/>
                <w:color w:val="4F81BD" w:themeColor="accent1"/>
                <w:sz w:val="18"/>
                <w:szCs w:val="18"/>
              </w:rPr>
            </w:pPr>
            <w:r w:rsidRPr="00774FE1">
              <w:rPr>
                <w:rFonts w:ascii="Arial Narrow" w:hAnsi="Arial Narrow"/>
                <w:color w:val="4F81BD" w:themeColor="accent1"/>
                <w:sz w:val="18"/>
                <w:szCs w:val="18"/>
              </w:rPr>
              <w:lastRenderedPageBreak/>
              <w:t>HDF 492</w:t>
            </w:r>
          </w:p>
        </w:tc>
        <w:tc>
          <w:tcPr>
            <w:tcW w:w="2640" w:type="dxa"/>
          </w:tcPr>
          <w:p w:rsidR="007726BC" w:rsidRPr="00774FE1" w:rsidRDefault="00774FE1" w:rsidP="00BD38AA">
            <w:pPr>
              <w:rPr>
                <w:rFonts w:ascii="Arial Narrow" w:hAnsi="Arial Narrow"/>
                <w:color w:val="4F81BD" w:themeColor="accent1"/>
                <w:sz w:val="18"/>
                <w:szCs w:val="18"/>
              </w:rPr>
            </w:pPr>
            <w:r w:rsidRPr="00774FE1">
              <w:rPr>
                <w:rFonts w:ascii="Arial Narrow" w:hAnsi="Arial Narrow"/>
                <w:color w:val="4F81BD" w:themeColor="accent1"/>
                <w:sz w:val="18"/>
                <w:szCs w:val="18"/>
              </w:rPr>
              <w:t>High School Honors</w:t>
            </w:r>
          </w:p>
          <w:p w:rsidR="00774FE1" w:rsidRPr="00774FE1" w:rsidRDefault="00774FE1" w:rsidP="00BD38AA">
            <w:pPr>
              <w:rPr>
                <w:rFonts w:ascii="Arial Narrow" w:hAnsi="Arial Narrow"/>
                <w:color w:val="4F81BD" w:themeColor="accent1"/>
                <w:sz w:val="18"/>
                <w:szCs w:val="18"/>
              </w:rPr>
            </w:pPr>
            <w:r w:rsidRPr="00774FE1">
              <w:rPr>
                <w:rFonts w:ascii="Arial Narrow" w:hAnsi="Arial Narrow"/>
                <w:color w:val="4F81BD" w:themeColor="accent1"/>
                <w:sz w:val="18"/>
                <w:szCs w:val="18"/>
              </w:rPr>
              <w:lastRenderedPageBreak/>
              <w:t>SNAP-Ed</w:t>
            </w:r>
          </w:p>
        </w:tc>
        <w:tc>
          <w:tcPr>
            <w:tcW w:w="6960" w:type="dxa"/>
          </w:tcPr>
          <w:p w:rsidR="00BD38AA" w:rsidRPr="00774FE1" w:rsidRDefault="00774FE1" w:rsidP="00BD38AA">
            <w:pPr>
              <w:rPr>
                <w:rFonts w:ascii="Arial Narrow" w:hAnsi="Arial Narrow"/>
                <w:color w:val="4F81BD" w:themeColor="accent1"/>
                <w:sz w:val="18"/>
                <w:szCs w:val="18"/>
              </w:rPr>
            </w:pPr>
            <w:r w:rsidRPr="00774FE1">
              <w:rPr>
                <w:rFonts w:ascii="Arial Narrow" w:hAnsi="Arial Narrow"/>
                <w:color w:val="4F81BD" w:themeColor="accent1"/>
                <w:sz w:val="18"/>
                <w:szCs w:val="18"/>
              </w:rPr>
              <w:lastRenderedPageBreak/>
              <w:t xml:space="preserve">Reflecting for HDF 492 I realize that I have been demonstrating credibility as a leader since high </w:t>
            </w:r>
            <w:r w:rsidRPr="00774FE1">
              <w:rPr>
                <w:rFonts w:ascii="Arial Narrow" w:hAnsi="Arial Narrow"/>
                <w:color w:val="4F81BD" w:themeColor="accent1"/>
                <w:sz w:val="18"/>
                <w:szCs w:val="18"/>
              </w:rPr>
              <w:lastRenderedPageBreak/>
              <w:t xml:space="preserve">school. A part of credibility is practicing what you preach. As evidence I have my award for achievement with distinction in high school. This award shows that I lead by example and gain credibility from my peers through my actions. I have continued to use this skill in working for SNAP-Ed. When I teach people about nutrition I speak about factual information and I believe the things I tell people. I also inform them that if I do not know the answer, I will find it and give it to them in our next visit. This helps my credibility because it shows my audience that I do not lie, and that I will go out of my way to find reliable answers for them.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49.</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demonstrate knowledge of leadership that is used in crises</w:t>
            </w:r>
          </w:p>
        </w:tc>
        <w:tc>
          <w:tcPr>
            <w:tcW w:w="1585" w:type="dxa"/>
          </w:tcPr>
          <w:p w:rsidR="00BD38AA" w:rsidRPr="007C399A" w:rsidRDefault="007C399A" w:rsidP="00BD38AA">
            <w:pPr>
              <w:rPr>
                <w:rFonts w:ascii="Arial Narrow" w:hAnsi="Arial Narrow"/>
                <w:color w:val="4F81BD" w:themeColor="accent1"/>
                <w:sz w:val="18"/>
                <w:szCs w:val="18"/>
              </w:rPr>
            </w:pPr>
            <w:r w:rsidRPr="007C399A">
              <w:rPr>
                <w:rFonts w:ascii="Arial Narrow" w:hAnsi="Arial Narrow"/>
                <w:color w:val="4F81BD" w:themeColor="accent1"/>
                <w:sz w:val="18"/>
                <w:szCs w:val="18"/>
              </w:rPr>
              <w:t>HDF 492</w:t>
            </w:r>
          </w:p>
        </w:tc>
        <w:tc>
          <w:tcPr>
            <w:tcW w:w="2640" w:type="dxa"/>
          </w:tcPr>
          <w:p w:rsidR="00BD38AA" w:rsidRPr="007C399A" w:rsidRDefault="007C399A" w:rsidP="00BD38AA">
            <w:pPr>
              <w:rPr>
                <w:rFonts w:ascii="Arial Narrow" w:hAnsi="Arial Narrow"/>
                <w:color w:val="4F81BD" w:themeColor="accent1"/>
                <w:sz w:val="18"/>
                <w:szCs w:val="18"/>
              </w:rPr>
            </w:pPr>
            <w:r w:rsidRPr="007C399A">
              <w:rPr>
                <w:rFonts w:ascii="Arial Narrow" w:hAnsi="Arial Narrow"/>
                <w:color w:val="4F81BD" w:themeColor="accent1"/>
                <w:sz w:val="18"/>
                <w:szCs w:val="18"/>
              </w:rPr>
              <w:t xml:space="preserve">PSY </w:t>
            </w:r>
            <w:r w:rsidR="002E1A1F">
              <w:rPr>
                <w:rFonts w:ascii="Arial Narrow" w:hAnsi="Arial Narrow"/>
                <w:color w:val="4F81BD" w:themeColor="accent1"/>
                <w:sz w:val="18"/>
                <w:szCs w:val="18"/>
              </w:rPr>
              <w:t>478</w:t>
            </w:r>
          </w:p>
        </w:tc>
        <w:tc>
          <w:tcPr>
            <w:tcW w:w="6960" w:type="dxa"/>
          </w:tcPr>
          <w:p w:rsidR="00BD38AA" w:rsidRPr="007C399A" w:rsidRDefault="007C399A" w:rsidP="002E1A1F">
            <w:pPr>
              <w:rPr>
                <w:rFonts w:ascii="Arial Narrow" w:hAnsi="Arial Narrow"/>
                <w:color w:val="4F81BD" w:themeColor="accent1"/>
                <w:sz w:val="18"/>
                <w:szCs w:val="18"/>
              </w:rPr>
            </w:pPr>
            <w:r w:rsidRPr="007C399A">
              <w:rPr>
                <w:rFonts w:ascii="Arial Narrow" w:hAnsi="Arial Narrow"/>
                <w:color w:val="4F81BD" w:themeColor="accent1"/>
                <w:sz w:val="18"/>
                <w:szCs w:val="18"/>
              </w:rPr>
              <w:t xml:space="preserve">Reflecting for HDF 492 I realize </w:t>
            </w:r>
            <w:proofErr w:type="gramStart"/>
            <w:r w:rsidRPr="007C399A">
              <w:rPr>
                <w:rFonts w:ascii="Arial Narrow" w:hAnsi="Arial Narrow"/>
                <w:color w:val="4F81BD" w:themeColor="accent1"/>
                <w:sz w:val="18"/>
                <w:szCs w:val="18"/>
              </w:rPr>
              <w:t>the I</w:t>
            </w:r>
            <w:proofErr w:type="gramEnd"/>
            <w:r w:rsidRPr="007C399A">
              <w:rPr>
                <w:rFonts w:ascii="Arial Narrow" w:hAnsi="Arial Narrow"/>
                <w:color w:val="4F81BD" w:themeColor="accent1"/>
                <w:sz w:val="18"/>
                <w:szCs w:val="18"/>
              </w:rPr>
              <w:t xml:space="preserve"> learned how to use leadership in crisis situations in my Nonviolence and Peace</w:t>
            </w:r>
            <w:r w:rsidR="002E1A1F">
              <w:rPr>
                <w:rFonts w:ascii="Arial Narrow" w:hAnsi="Arial Narrow"/>
                <w:color w:val="4F81BD" w:themeColor="accent1"/>
                <w:sz w:val="18"/>
                <w:szCs w:val="18"/>
              </w:rPr>
              <w:t xml:space="preserve"> Studies class, PSY 478</w:t>
            </w:r>
            <w:r w:rsidRPr="007C399A">
              <w:rPr>
                <w:rFonts w:ascii="Arial Narrow" w:hAnsi="Arial Narrow"/>
                <w:color w:val="4F81BD" w:themeColor="accent1"/>
                <w:sz w:val="18"/>
                <w:szCs w:val="18"/>
              </w:rPr>
              <w:t xml:space="preserve">. The whole semester we learned about different ways to deal with violence. As evidence I have a handout from The Nonviolence Debriefing Booklet by Bernard </w:t>
            </w:r>
            <w:proofErr w:type="spellStart"/>
            <w:r w:rsidRPr="007C399A">
              <w:rPr>
                <w:rFonts w:ascii="Arial Narrow" w:hAnsi="Arial Narrow"/>
                <w:color w:val="4F81BD" w:themeColor="accent1"/>
                <w:sz w:val="18"/>
                <w:szCs w:val="18"/>
              </w:rPr>
              <w:t>LaFayett</w:t>
            </w:r>
            <w:proofErr w:type="spellEnd"/>
            <w:r w:rsidRPr="007C399A">
              <w:rPr>
                <w:rFonts w:ascii="Arial Narrow" w:hAnsi="Arial Narrow"/>
                <w:color w:val="4F81BD" w:themeColor="accent1"/>
                <w:sz w:val="18"/>
                <w:szCs w:val="18"/>
              </w:rPr>
              <w:t xml:space="preserve">. The handout shows Martin Luther King </w:t>
            </w:r>
            <w:proofErr w:type="spellStart"/>
            <w:r w:rsidRPr="007C399A">
              <w:rPr>
                <w:rFonts w:ascii="Arial Narrow" w:hAnsi="Arial Narrow"/>
                <w:color w:val="4F81BD" w:themeColor="accent1"/>
                <w:sz w:val="18"/>
                <w:szCs w:val="18"/>
              </w:rPr>
              <w:t>Jr’s</w:t>
            </w:r>
            <w:proofErr w:type="spellEnd"/>
            <w:r w:rsidRPr="007C399A">
              <w:rPr>
                <w:rFonts w:ascii="Arial Narrow" w:hAnsi="Arial Narrow"/>
                <w:color w:val="4F81BD" w:themeColor="accent1"/>
                <w:sz w:val="18"/>
                <w:szCs w:val="18"/>
              </w:rPr>
              <w:t xml:space="preserve"> approach to dealing with a problem or an issue. When there is a crisis he says you should look at the two sides, because they are two truths. We have the thesis, one </w:t>
            </w:r>
            <w:proofErr w:type="gramStart"/>
            <w:r w:rsidRPr="007C399A">
              <w:rPr>
                <w:rFonts w:ascii="Arial Narrow" w:hAnsi="Arial Narrow"/>
                <w:color w:val="4F81BD" w:themeColor="accent1"/>
                <w:sz w:val="18"/>
                <w:szCs w:val="18"/>
              </w:rPr>
              <w:t>persons</w:t>
            </w:r>
            <w:proofErr w:type="gramEnd"/>
            <w:r w:rsidRPr="007C399A">
              <w:rPr>
                <w:rFonts w:ascii="Arial Narrow" w:hAnsi="Arial Narrow"/>
                <w:color w:val="4F81BD" w:themeColor="accent1"/>
                <w:sz w:val="18"/>
                <w:szCs w:val="18"/>
              </w:rPr>
              <w:t xml:space="preserve"> point of view, and the anti-thesis, the opposing point of view. These two sides are analyzed and discusses. Finally they are synthesized in order to make a win </w:t>
            </w:r>
            <w:proofErr w:type="spellStart"/>
            <w:r w:rsidRPr="007C399A">
              <w:rPr>
                <w:rFonts w:ascii="Arial Narrow" w:hAnsi="Arial Narrow"/>
                <w:color w:val="4F81BD" w:themeColor="accent1"/>
                <w:sz w:val="18"/>
                <w:szCs w:val="18"/>
              </w:rPr>
              <w:t>win</w:t>
            </w:r>
            <w:proofErr w:type="spellEnd"/>
            <w:r w:rsidRPr="007C399A">
              <w:rPr>
                <w:rFonts w:ascii="Arial Narrow" w:hAnsi="Arial Narrow"/>
                <w:color w:val="4F81BD" w:themeColor="accent1"/>
                <w:sz w:val="18"/>
                <w:szCs w:val="18"/>
              </w:rPr>
              <w:t xml:space="preserve"> for everyone involved.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50.</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examples of leadership in crises situations</w:t>
            </w:r>
          </w:p>
        </w:tc>
        <w:tc>
          <w:tcPr>
            <w:tcW w:w="1585" w:type="dxa"/>
          </w:tcPr>
          <w:p w:rsidR="00BD38AA" w:rsidRPr="00E2619F" w:rsidRDefault="00E2619F" w:rsidP="00BD38AA">
            <w:pPr>
              <w:rPr>
                <w:rFonts w:ascii="Arial Narrow" w:hAnsi="Arial Narrow"/>
                <w:color w:val="4F81BD" w:themeColor="accent1"/>
                <w:sz w:val="18"/>
                <w:szCs w:val="18"/>
              </w:rPr>
            </w:pPr>
            <w:r w:rsidRPr="00E2619F">
              <w:rPr>
                <w:rFonts w:ascii="Arial Narrow" w:hAnsi="Arial Narrow"/>
                <w:color w:val="4F81BD" w:themeColor="accent1"/>
                <w:sz w:val="18"/>
                <w:szCs w:val="18"/>
              </w:rPr>
              <w:t>HDF 492</w:t>
            </w:r>
          </w:p>
        </w:tc>
        <w:tc>
          <w:tcPr>
            <w:tcW w:w="2640" w:type="dxa"/>
          </w:tcPr>
          <w:p w:rsidR="00BD38AA" w:rsidRPr="00E2619F" w:rsidRDefault="00E2619F" w:rsidP="00BD38AA">
            <w:pPr>
              <w:rPr>
                <w:rFonts w:ascii="Arial Narrow" w:hAnsi="Arial Narrow"/>
                <w:color w:val="4F81BD" w:themeColor="accent1"/>
                <w:sz w:val="18"/>
                <w:szCs w:val="18"/>
              </w:rPr>
            </w:pPr>
            <w:r w:rsidRPr="00E2619F">
              <w:rPr>
                <w:rFonts w:ascii="Arial Narrow" w:hAnsi="Arial Narrow"/>
                <w:color w:val="4F81BD" w:themeColor="accent1"/>
                <w:sz w:val="18"/>
                <w:szCs w:val="18"/>
              </w:rPr>
              <w:t>NFS 376</w:t>
            </w:r>
          </w:p>
        </w:tc>
        <w:tc>
          <w:tcPr>
            <w:tcW w:w="6960" w:type="dxa"/>
          </w:tcPr>
          <w:p w:rsidR="00BD38AA" w:rsidRPr="00E2619F" w:rsidRDefault="00E2619F" w:rsidP="00BD38AA">
            <w:pPr>
              <w:rPr>
                <w:rFonts w:ascii="Arial Narrow" w:hAnsi="Arial Narrow"/>
                <w:color w:val="4F81BD" w:themeColor="accent1"/>
                <w:sz w:val="18"/>
                <w:szCs w:val="18"/>
              </w:rPr>
            </w:pPr>
            <w:r w:rsidRPr="00E2619F">
              <w:rPr>
                <w:rFonts w:ascii="Arial Narrow" w:hAnsi="Arial Narrow"/>
                <w:color w:val="4F81BD" w:themeColor="accent1"/>
                <w:sz w:val="18"/>
                <w:szCs w:val="18"/>
              </w:rPr>
              <w:t xml:space="preserve">Working in groups is never an easy task. There are many different work styles, points of view and personality types thrown into a working community together. This often leads to people butting heads and frustration. I have been in many different group projects, some have worked smoothly, </w:t>
            </w:r>
            <w:proofErr w:type="gramStart"/>
            <w:r w:rsidRPr="00E2619F">
              <w:rPr>
                <w:rFonts w:ascii="Arial Narrow" w:hAnsi="Arial Narrow"/>
                <w:color w:val="4F81BD" w:themeColor="accent1"/>
                <w:sz w:val="18"/>
                <w:szCs w:val="18"/>
              </w:rPr>
              <w:t>others</w:t>
            </w:r>
            <w:proofErr w:type="gramEnd"/>
            <w:r w:rsidRPr="00E2619F">
              <w:rPr>
                <w:rFonts w:ascii="Arial Narrow" w:hAnsi="Arial Narrow"/>
                <w:color w:val="4F81BD" w:themeColor="accent1"/>
                <w:sz w:val="18"/>
                <w:szCs w:val="18"/>
              </w:rPr>
              <w:t xml:space="preserve"> have been frustrating process. An example of a group project that I had to use leadership skills to deal with a crisis was in one of my nutrition classes NFS 376. We had to plan a menu for a vacation resort in another country. At one point 2 of my group members were angry with each other because they both wanted to do the inventory for a dish that would be easy to plan out. To deal with this crisis I took sides, the thesis and the antithesis and talked to both girls about their sides and about possible solutions. This was the analyzing process. Finally we synthesized by picking 2 new dishes that were equal in the amount of work to plan. As evidence I have the grading rubric for the project. We ended up getting a 92 and working together fairly smoothly.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51.</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the role of experiential learning in leadership development</w:t>
            </w:r>
          </w:p>
        </w:tc>
        <w:tc>
          <w:tcPr>
            <w:tcW w:w="1585" w:type="dxa"/>
          </w:tcPr>
          <w:p w:rsidR="00BD38AA" w:rsidRPr="001772E6" w:rsidRDefault="001772E6" w:rsidP="00BD38AA">
            <w:pPr>
              <w:rPr>
                <w:rFonts w:ascii="Arial Narrow" w:hAnsi="Arial Narrow"/>
                <w:color w:val="4F81BD" w:themeColor="accent1"/>
                <w:sz w:val="18"/>
                <w:szCs w:val="18"/>
              </w:rPr>
            </w:pPr>
            <w:r w:rsidRPr="001772E6">
              <w:rPr>
                <w:rFonts w:ascii="Arial Narrow" w:hAnsi="Arial Narrow"/>
                <w:color w:val="4F81BD" w:themeColor="accent1"/>
                <w:sz w:val="18"/>
                <w:szCs w:val="18"/>
              </w:rPr>
              <w:t>NFS 458</w:t>
            </w:r>
          </w:p>
        </w:tc>
        <w:tc>
          <w:tcPr>
            <w:tcW w:w="2640" w:type="dxa"/>
          </w:tcPr>
          <w:p w:rsidR="00BD38AA" w:rsidRPr="001772E6" w:rsidRDefault="00BD38AA" w:rsidP="00BD38AA">
            <w:pPr>
              <w:rPr>
                <w:rFonts w:ascii="Arial Narrow" w:hAnsi="Arial Narrow"/>
                <w:color w:val="4F81BD" w:themeColor="accent1"/>
                <w:sz w:val="18"/>
                <w:szCs w:val="18"/>
              </w:rPr>
            </w:pPr>
          </w:p>
        </w:tc>
        <w:tc>
          <w:tcPr>
            <w:tcW w:w="6960" w:type="dxa"/>
          </w:tcPr>
          <w:p w:rsidR="00BD38AA" w:rsidRPr="001772E6" w:rsidRDefault="00E2619F" w:rsidP="00CF1AEF">
            <w:pPr>
              <w:rPr>
                <w:rFonts w:ascii="Arial Narrow" w:hAnsi="Arial Narrow"/>
                <w:color w:val="4F81BD" w:themeColor="accent1"/>
                <w:sz w:val="18"/>
                <w:szCs w:val="18"/>
              </w:rPr>
            </w:pPr>
            <w:r w:rsidRPr="001772E6">
              <w:rPr>
                <w:rFonts w:ascii="Arial Narrow" w:hAnsi="Arial Narrow"/>
                <w:color w:val="4F81BD" w:themeColor="accent1"/>
                <w:sz w:val="18"/>
                <w:szCs w:val="18"/>
              </w:rPr>
              <w:t xml:space="preserve">Experimental leading is the fact that a part of the learning process is to do. Often </w:t>
            </w:r>
            <w:r w:rsidR="001772E6" w:rsidRPr="001772E6">
              <w:rPr>
                <w:rFonts w:ascii="Arial Narrow" w:hAnsi="Arial Narrow"/>
                <w:color w:val="4F81BD" w:themeColor="accent1"/>
                <w:sz w:val="18"/>
                <w:szCs w:val="18"/>
              </w:rPr>
              <w:t>time’s</w:t>
            </w:r>
            <w:r w:rsidRPr="001772E6">
              <w:rPr>
                <w:rFonts w:ascii="Arial Narrow" w:hAnsi="Arial Narrow"/>
                <w:color w:val="4F81BD" w:themeColor="accent1"/>
                <w:sz w:val="18"/>
                <w:szCs w:val="18"/>
              </w:rPr>
              <w:t xml:space="preserve"> students are taught at, and rarely are they given the chance to experience and to try. </w:t>
            </w:r>
            <w:r w:rsidR="001772E6" w:rsidRPr="001772E6">
              <w:rPr>
                <w:rFonts w:ascii="Arial Narrow" w:hAnsi="Arial Narrow"/>
                <w:color w:val="4F81BD" w:themeColor="accent1"/>
                <w:sz w:val="18"/>
                <w:szCs w:val="18"/>
              </w:rPr>
              <w:t xml:space="preserve">Experimental learning plays a role in leadership development because no one will know that they have leadership abilities until they are given the chance to try. Everyone has the potential to be a good leader, but everyone is not given the opportunity to experiment with their leadership style. The experimentation process is what gets people comfortable with their role as a leader and makes them a more credible, strong leader. As evidence I have a brief description on experimental learning that I found online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52.</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how influence applies to leadership, as well as ethical standards in influence</w:t>
            </w:r>
          </w:p>
        </w:tc>
        <w:tc>
          <w:tcPr>
            <w:tcW w:w="1585" w:type="dxa"/>
          </w:tcPr>
          <w:p w:rsidR="00425345" w:rsidRPr="00425345" w:rsidRDefault="00425345" w:rsidP="00BD38AA">
            <w:pPr>
              <w:rPr>
                <w:rFonts w:ascii="Arial Narrow" w:hAnsi="Arial Narrow"/>
                <w:color w:val="4F81BD" w:themeColor="accent1"/>
                <w:sz w:val="18"/>
                <w:szCs w:val="18"/>
              </w:rPr>
            </w:pPr>
            <w:r w:rsidRPr="00425345">
              <w:rPr>
                <w:rFonts w:ascii="Arial Narrow" w:hAnsi="Arial Narrow"/>
                <w:color w:val="4F81BD" w:themeColor="accent1"/>
                <w:sz w:val="18"/>
                <w:szCs w:val="18"/>
              </w:rPr>
              <w:t>Life</w:t>
            </w:r>
          </w:p>
          <w:p w:rsidR="00BD38AA" w:rsidRPr="00425345" w:rsidRDefault="00BD38AA" w:rsidP="00425345">
            <w:pPr>
              <w:rPr>
                <w:rFonts w:ascii="Arial Narrow" w:hAnsi="Arial Narrow"/>
                <w:color w:val="4F81BD" w:themeColor="accent1"/>
                <w:sz w:val="18"/>
                <w:szCs w:val="18"/>
              </w:rPr>
            </w:pPr>
          </w:p>
        </w:tc>
        <w:tc>
          <w:tcPr>
            <w:tcW w:w="2640" w:type="dxa"/>
          </w:tcPr>
          <w:p w:rsidR="00BD38AA" w:rsidRPr="00425345" w:rsidRDefault="00425345" w:rsidP="00BD38AA">
            <w:pPr>
              <w:rPr>
                <w:rFonts w:ascii="Arial Narrow" w:hAnsi="Arial Narrow"/>
                <w:color w:val="4F81BD" w:themeColor="accent1"/>
                <w:sz w:val="18"/>
                <w:szCs w:val="18"/>
              </w:rPr>
            </w:pPr>
            <w:r w:rsidRPr="00425345">
              <w:rPr>
                <w:rFonts w:ascii="Arial Narrow" w:hAnsi="Arial Narrow"/>
                <w:color w:val="4F81BD" w:themeColor="accent1"/>
                <w:sz w:val="18"/>
                <w:szCs w:val="18"/>
              </w:rPr>
              <w:t xml:space="preserve">Vagina Monologues </w:t>
            </w:r>
          </w:p>
        </w:tc>
        <w:tc>
          <w:tcPr>
            <w:tcW w:w="6960" w:type="dxa"/>
          </w:tcPr>
          <w:p w:rsidR="00BD38AA" w:rsidRPr="00425345" w:rsidRDefault="00620517" w:rsidP="00C04433">
            <w:pPr>
              <w:rPr>
                <w:rFonts w:ascii="Arial Narrow" w:hAnsi="Arial Narrow"/>
                <w:color w:val="4F81BD" w:themeColor="accent1"/>
                <w:sz w:val="18"/>
                <w:szCs w:val="18"/>
              </w:rPr>
            </w:pPr>
            <w:r w:rsidRPr="00425345">
              <w:rPr>
                <w:rFonts w:ascii="Arial Narrow" w:hAnsi="Arial Narrow"/>
                <w:color w:val="4F81BD" w:themeColor="accent1"/>
                <w:sz w:val="18"/>
                <w:szCs w:val="18"/>
              </w:rPr>
              <w:t xml:space="preserve">Influence is a huge factor in leadership. To be a truly effective leader means you have influenced the people following you. When leading you need to lead with purpose. The purpose is what inspires you to lead and to get people to follow. When followers see that the leader has a purpose they will be more prone to getting involved. The work ethic and the determination the leader has can positively influence followers because they will see this ethic and what good comes from it. In order to have influence as a leader you need to be credible because without credibility, followers will not see you as a leader they want to follow or want to be influence by. In some situations influence can be used as a power tactics. When someone knows they are already an influential person they can use this for their own benefit. In order to be ethical in standards of influence a leader cannot do things for his or </w:t>
            </w:r>
            <w:proofErr w:type="gramStart"/>
            <w:r w:rsidRPr="00425345">
              <w:rPr>
                <w:rFonts w:ascii="Arial Narrow" w:hAnsi="Arial Narrow"/>
                <w:color w:val="4F81BD" w:themeColor="accent1"/>
                <w:sz w:val="18"/>
                <w:szCs w:val="18"/>
              </w:rPr>
              <w:t>her own</w:t>
            </w:r>
            <w:proofErr w:type="gramEnd"/>
            <w:r w:rsidRPr="00425345">
              <w:rPr>
                <w:rFonts w:ascii="Arial Narrow" w:hAnsi="Arial Narrow"/>
                <w:color w:val="4F81BD" w:themeColor="accent1"/>
                <w:sz w:val="18"/>
                <w:szCs w:val="18"/>
              </w:rPr>
              <w:t xml:space="preserve"> good. The influence should be for the greater good. I have learned this through several experiences. The one that stands out the most is when I was influence to be in the Va</w:t>
            </w:r>
            <w:r w:rsidR="00425345" w:rsidRPr="00425345">
              <w:rPr>
                <w:rFonts w:ascii="Arial Narrow" w:hAnsi="Arial Narrow"/>
                <w:color w:val="4F81BD" w:themeColor="accent1"/>
                <w:sz w:val="18"/>
                <w:szCs w:val="18"/>
              </w:rPr>
              <w:t>gin</w:t>
            </w:r>
            <w:r w:rsidRPr="00425345">
              <w:rPr>
                <w:rFonts w:ascii="Arial Narrow" w:hAnsi="Arial Narrow"/>
                <w:color w:val="4F81BD" w:themeColor="accent1"/>
                <w:sz w:val="18"/>
                <w:szCs w:val="18"/>
              </w:rPr>
              <w:t xml:space="preserve">a Monologues. </w:t>
            </w:r>
            <w:proofErr w:type="spellStart"/>
            <w:r w:rsidRPr="00425345">
              <w:rPr>
                <w:rFonts w:ascii="Arial Narrow" w:hAnsi="Arial Narrow"/>
                <w:color w:val="4F81BD" w:themeColor="accent1"/>
                <w:sz w:val="18"/>
                <w:szCs w:val="18"/>
              </w:rPr>
              <w:t>Allura</w:t>
            </w:r>
            <w:proofErr w:type="spellEnd"/>
            <w:r w:rsidRPr="00425345">
              <w:rPr>
                <w:rFonts w:ascii="Arial Narrow" w:hAnsi="Arial Narrow"/>
                <w:color w:val="4F81BD" w:themeColor="accent1"/>
                <w:sz w:val="18"/>
                <w:szCs w:val="18"/>
              </w:rPr>
              <w:t xml:space="preserve"> </w:t>
            </w:r>
            <w:proofErr w:type="spellStart"/>
            <w:r w:rsidRPr="00425345">
              <w:rPr>
                <w:rFonts w:ascii="Arial Narrow" w:hAnsi="Arial Narrow"/>
                <w:color w:val="4F81BD" w:themeColor="accent1"/>
                <w:sz w:val="18"/>
                <w:szCs w:val="18"/>
              </w:rPr>
              <w:t>Poulin</w:t>
            </w:r>
            <w:proofErr w:type="spellEnd"/>
            <w:r w:rsidRPr="00425345">
              <w:rPr>
                <w:rFonts w:ascii="Arial Narrow" w:hAnsi="Arial Narrow"/>
                <w:color w:val="4F81BD" w:themeColor="accent1"/>
                <w:sz w:val="18"/>
                <w:szCs w:val="18"/>
              </w:rPr>
              <w:t>, who was already a credible “</w:t>
            </w:r>
            <w:proofErr w:type="gramStart"/>
            <w:r w:rsidRPr="00425345">
              <w:rPr>
                <w:rFonts w:ascii="Arial Narrow" w:hAnsi="Arial Narrow"/>
                <w:color w:val="4F81BD" w:themeColor="accent1"/>
                <w:sz w:val="18"/>
                <w:szCs w:val="18"/>
              </w:rPr>
              <w:t>influencer”</w:t>
            </w:r>
            <w:proofErr w:type="gramEnd"/>
            <w:r w:rsidRPr="00425345">
              <w:rPr>
                <w:rFonts w:ascii="Arial Narrow" w:hAnsi="Arial Narrow"/>
                <w:color w:val="4F81BD" w:themeColor="accent1"/>
                <w:sz w:val="18"/>
                <w:szCs w:val="18"/>
              </w:rPr>
              <w:t xml:space="preserve"> pushed me to audition. I did not want to, but her influence pushed me to and it was for a good/ethical cause. </w:t>
            </w:r>
            <w:r w:rsidR="00425345" w:rsidRPr="00425345">
              <w:rPr>
                <w:rFonts w:ascii="Arial Narrow" w:hAnsi="Arial Narrow"/>
                <w:color w:val="4F81BD" w:themeColor="accent1"/>
                <w:sz w:val="18"/>
                <w:szCs w:val="18"/>
              </w:rPr>
              <w:t xml:space="preserve">I have been in the production every year since then. As evidence I have a </w:t>
            </w:r>
            <w:r w:rsidR="00C04433">
              <w:rPr>
                <w:rFonts w:ascii="Arial Narrow" w:hAnsi="Arial Narrow"/>
                <w:color w:val="4F81BD" w:themeColor="accent1"/>
                <w:sz w:val="18"/>
                <w:szCs w:val="18"/>
              </w:rPr>
              <w:t xml:space="preserve">brochure from the first production I was in.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53.</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principles of effective mentoring, as well as problems particular to the mentoring relationship</w:t>
            </w:r>
          </w:p>
          <w:p w:rsidR="00BD38AA" w:rsidRPr="00161726" w:rsidRDefault="00BD38AA" w:rsidP="00BD38AA">
            <w:pPr>
              <w:rPr>
                <w:rFonts w:ascii="Arial Narrow" w:hAnsi="Arial Narrow"/>
                <w:sz w:val="18"/>
                <w:szCs w:val="18"/>
              </w:rPr>
            </w:pPr>
          </w:p>
        </w:tc>
        <w:tc>
          <w:tcPr>
            <w:tcW w:w="1585" w:type="dxa"/>
          </w:tcPr>
          <w:p w:rsidR="00BD38AA" w:rsidRPr="00161726" w:rsidRDefault="00BD38AA" w:rsidP="00BD38AA">
            <w:pPr>
              <w:rPr>
                <w:rFonts w:ascii="Arial Narrow" w:hAnsi="Arial Narrow"/>
                <w:sz w:val="18"/>
                <w:szCs w:val="18"/>
              </w:rPr>
            </w:pP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BD38AA" w:rsidP="00BD38AA">
            <w:pPr>
              <w:rPr>
                <w:rFonts w:ascii="Arial Narrow" w:hAnsi="Arial Narrow"/>
                <w:sz w:val="18"/>
                <w:szCs w:val="18"/>
              </w:rPr>
            </w:pP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lastRenderedPageBreak/>
              <w:t>54.</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examples of mentoring and being mentored</w:t>
            </w:r>
          </w:p>
        </w:tc>
        <w:tc>
          <w:tcPr>
            <w:tcW w:w="1585" w:type="dxa"/>
          </w:tcPr>
          <w:p w:rsidR="00BD38AA" w:rsidRPr="00867665" w:rsidRDefault="00867665" w:rsidP="00BD38AA">
            <w:pPr>
              <w:rPr>
                <w:rFonts w:ascii="Arial Narrow" w:hAnsi="Arial Narrow"/>
                <w:color w:val="4F81BD" w:themeColor="accent1"/>
                <w:sz w:val="18"/>
                <w:szCs w:val="18"/>
              </w:rPr>
            </w:pPr>
            <w:r w:rsidRPr="00867665">
              <w:rPr>
                <w:rFonts w:ascii="Arial Narrow" w:hAnsi="Arial Narrow"/>
                <w:color w:val="4F81BD" w:themeColor="accent1"/>
                <w:sz w:val="18"/>
                <w:szCs w:val="18"/>
              </w:rPr>
              <w:t>HDF 492</w:t>
            </w:r>
          </w:p>
        </w:tc>
        <w:tc>
          <w:tcPr>
            <w:tcW w:w="2640" w:type="dxa"/>
          </w:tcPr>
          <w:p w:rsidR="00BD38AA" w:rsidRDefault="00867665" w:rsidP="00BD38AA">
            <w:pPr>
              <w:rPr>
                <w:rFonts w:ascii="Arial Narrow" w:hAnsi="Arial Narrow"/>
                <w:color w:val="4F81BD" w:themeColor="accent1"/>
                <w:sz w:val="18"/>
                <w:szCs w:val="18"/>
              </w:rPr>
            </w:pPr>
            <w:r w:rsidRPr="00867665">
              <w:rPr>
                <w:rFonts w:ascii="Arial Narrow" w:hAnsi="Arial Narrow"/>
                <w:color w:val="4F81BD" w:themeColor="accent1"/>
                <w:sz w:val="18"/>
                <w:szCs w:val="18"/>
              </w:rPr>
              <w:t>WOWW</w:t>
            </w:r>
          </w:p>
          <w:p w:rsidR="0020477D" w:rsidRPr="00867665" w:rsidRDefault="0020477D" w:rsidP="00BD38AA">
            <w:pPr>
              <w:rPr>
                <w:rFonts w:ascii="Arial Narrow" w:hAnsi="Arial Narrow"/>
                <w:color w:val="4F81BD" w:themeColor="accent1"/>
                <w:sz w:val="18"/>
                <w:szCs w:val="18"/>
              </w:rPr>
            </w:pPr>
            <w:r>
              <w:rPr>
                <w:rFonts w:ascii="Arial Narrow" w:hAnsi="Arial Narrow"/>
                <w:color w:val="4F81BD" w:themeColor="accent1"/>
                <w:sz w:val="18"/>
                <w:szCs w:val="18"/>
              </w:rPr>
              <w:t>Leadership</w:t>
            </w:r>
          </w:p>
        </w:tc>
        <w:tc>
          <w:tcPr>
            <w:tcW w:w="6960" w:type="dxa"/>
          </w:tcPr>
          <w:p w:rsidR="00BD38AA" w:rsidRPr="00867665" w:rsidRDefault="001E63C3" w:rsidP="0020477D">
            <w:pPr>
              <w:rPr>
                <w:rFonts w:ascii="Arial Narrow" w:hAnsi="Arial Narrow"/>
                <w:color w:val="4F81BD" w:themeColor="accent1"/>
                <w:sz w:val="18"/>
                <w:szCs w:val="18"/>
              </w:rPr>
            </w:pPr>
            <w:r w:rsidRPr="00867665">
              <w:rPr>
                <w:rFonts w:ascii="Arial Narrow" w:hAnsi="Arial Narrow"/>
                <w:color w:val="4F81BD" w:themeColor="accent1"/>
                <w:sz w:val="18"/>
                <w:szCs w:val="18"/>
              </w:rPr>
              <w:t xml:space="preserve">This year I am the president of a freshman mentoring group called WOWW. I joined WOWW as </w:t>
            </w:r>
            <w:r w:rsidR="00867665" w:rsidRPr="00867665">
              <w:rPr>
                <w:rFonts w:ascii="Arial Narrow" w:hAnsi="Arial Narrow"/>
                <w:color w:val="4F81BD" w:themeColor="accent1"/>
                <w:sz w:val="18"/>
                <w:szCs w:val="18"/>
              </w:rPr>
              <w:t>freshmen were</w:t>
            </w:r>
            <w:r w:rsidRPr="00867665">
              <w:rPr>
                <w:rFonts w:ascii="Arial Narrow" w:hAnsi="Arial Narrow"/>
                <w:color w:val="4F81BD" w:themeColor="accent1"/>
                <w:sz w:val="18"/>
                <w:szCs w:val="18"/>
              </w:rPr>
              <w:t xml:space="preserve"> I received my mentor, </w:t>
            </w:r>
            <w:proofErr w:type="spellStart"/>
            <w:r w:rsidRPr="00867665">
              <w:rPr>
                <w:rFonts w:ascii="Arial Narrow" w:hAnsi="Arial Narrow"/>
                <w:color w:val="4F81BD" w:themeColor="accent1"/>
                <w:sz w:val="18"/>
                <w:szCs w:val="18"/>
              </w:rPr>
              <w:t>Allura</w:t>
            </w:r>
            <w:proofErr w:type="spellEnd"/>
            <w:r w:rsidRPr="00867665">
              <w:rPr>
                <w:rFonts w:ascii="Arial Narrow" w:hAnsi="Arial Narrow"/>
                <w:color w:val="4F81BD" w:themeColor="accent1"/>
                <w:sz w:val="18"/>
                <w:szCs w:val="18"/>
              </w:rPr>
              <w:t xml:space="preserve"> </w:t>
            </w:r>
            <w:proofErr w:type="spellStart"/>
            <w:r w:rsidRPr="00867665">
              <w:rPr>
                <w:rFonts w:ascii="Arial Narrow" w:hAnsi="Arial Narrow"/>
                <w:color w:val="4F81BD" w:themeColor="accent1"/>
                <w:sz w:val="18"/>
                <w:szCs w:val="18"/>
              </w:rPr>
              <w:t>Poulin</w:t>
            </w:r>
            <w:proofErr w:type="spellEnd"/>
            <w:r w:rsidRPr="00867665">
              <w:rPr>
                <w:rFonts w:ascii="Arial Narrow" w:hAnsi="Arial Narrow"/>
                <w:color w:val="4F81BD" w:themeColor="accent1"/>
                <w:sz w:val="18"/>
                <w:szCs w:val="18"/>
              </w:rPr>
              <w:t xml:space="preserve">. As a mentee </w:t>
            </w:r>
            <w:proofErr w:type="gramStart"/>
            <w:r w:rsidRPr="00867665">
              <w:rPr>
                <w:rFonts w:ascii="Arial Narrow" w:hAnsi="Arial Narrow"/>
                <w:color w:val="4F81BD" w:themeColor="accent1"/>
                <w:sz w:val="18"/>
                <w:szCs w:val="18"/>
              </w:rPr>
              <w:t>I  was</w:t>
            </w:r>
            <w:proofErr w:type="gramEnd"/>
            <w:r w:rsidRPr="00867665">
              <w:rPr>
                <w:rFonts w:ascii="Arial Narrow" w:hAnsi="Arial Narrow"/>
                <w:color w:val="4F81BD" w:themeColor="accent1"/>
                <w:sz w:val="18"/>
                <w:szCs w:val="18"/>
              </w:rPr>
              <w:t xml:space="preserve"> shown the ropes of college, I was introduced to new friends and given advice in academics. My sophomore year I was assigned my own mentee, </w:t>
            </w:r>
            <w:proofErr w:type="spellStart"/>
            <w:r w:rsidRPr="00867665">
              <w:rPr>
                <w:rFonts w:ascii="Arial Narrow" w:hAnsi="Arial Narrow"/>
                <w:color w:val="4F81BD" w:themeColor="accent1"/>
                <w:sz w:val="18"/>
                <w:szCs w:val="18"/>
              </w:rPr>
              <w:t>Louren</w:t>
            </w:r>
            <w:proofErr w:type="spellEnd"/>
            <w:r w:rsidRPr="00867665">
              <w:rPr>
                <w:rFonts w:ascii="Arial Narrow" w:hAnsi="Arial Narrow"/>
                <w:color w:val="4F81BD" w:themeColor="accent1"/>
                <w:sz w:val="18"/>
                <w:szCs w:val="18"/>
              </w:rPr>
              <w:t xml:space="preserve"> Lucas. I wanted to follow in </w:t>
            </w:r>
            <w:proofErr w:type="spellStart"/>
            <w:r w:rsidRPr="00867665">
              <w:rPr>
                <w:rFonts w:ascii="Arial Narrow" w:hAnsi="Arial Narrow"/>
                <w:color w:val="4F81BD" w:themeColor="accent1"/>
                <w:sz w:val="18"/>
                <w:szCs w:val="18"/>
              </w:rPr>
              <w:t>Allura’s</w:t>
            </w:r>
            <w:proofErr w:type="spellEnd"/>
            <w:r w:rsidRPr="00867665">
              <w:rPr>
                <w:rFonts w:ascii="Arial Narrow" w:hAnsi="Arial Narrow"/>
                <w:color w:val="4F81BD" w:themeColor="accent1"/>
                <w:sz w:val="18"/>
                <w:szCs w:val="18"/>
              </w:rPr>
              <w:t xml:space="preserve"> footsteps and be a great mentor. I sent time with my mentee, provided advice when needed, but more importantly was there to hang out with her. </w:t>
            </w:r>
            <w:r w:rsidR="00867665" w:rsidRPr="00867665">
              <w:rPr>
                <w:rFonts w:ascii="Arial Narrow" w:hAnsi="Arial Narrow"/>
                <w:color w:val="4F81BD" w:themeColor="accent1"/>
                <w:sz w:val="18"/>
                <w:szCs w:val="18"/>
              </w:rPr>
              <w:t xml:space="preserve">Now as president I act as a mentor to all of the members of WOWW. As president it is my role to think with the member’s best interest in mind. The decisions I make are based upon what will benefit the group. As a mentor I have to carry myself with respect, reach out to every member and help members whenever possible. </w:t>
            </w:r>
            <w:r w:rsidR="008D70A9">
              <w:rPr>
                <w:rFonts w:ascii="Arial Narrow" w:hAnsi="Arial Narrow"/>
                <w:color w:val="4F81BD" w:themeColor="accent1"/>
                <w:sz w:val="18"/>
                <w:szCs w:val="18"/>
              </w:rPr>
              <w:t xml:space="preserve"> </w:t>
            </w:r>
            <w:r w:rsidR="0020477D">
              <w:rPr>
                <w:rFonts w:ascii="Arial Narrow" w:hAnsi="Arial Narrow"/>
                <w:color w:val="4F81BD" w:themeColor="accent1"/>
                <w:sz w:val="18"/>
                <w:szCs w:val="18"/>
              </w:rPr>
              <w:t xml:space="preserve">As evidence I have a pamphlet for Leadership studies. On the pamphlet is another girl who I look up to as a mentor, Elise Fitzgerald. Through my mentors example I decided to declare a minor in leadership studies. </w:t>
            </w:r>
          </w:p>
        </w:tc>
      </w:tr>
      <w:tr w:rsidR="00BD38AA" w:rsidRPr="00161726">
        <w:tc>
          <w:tcPr>
            <w:tcW w:w="490" w:type="dxa"/>
          </w:tcPr>
          <w:p w:rsidR="00BD38AA" w:rsidRPr="00161726" w:rsidRDefault="006F774B" w:rsidP="00BD38AA">
            <w:pPr>
              <w:rPr>
                <w:rFonts w:ascii="Arial Narrow" w:hAnsi="Arial Narrow"/>
                <w:sz w:val="18"/>
                <w:szCs w:val="18"/>
              </w:rPr>
            </w:pPr>
            <w:r>
              <w:rPr>
                <w:rFonts w:ascii="Arial Narrow" w:hAnsi="Arial Narrow"/>
                <w:sz w:val="18"/>
                <w:szCs w:val="18"/>
              </w:rPr>
              <w:t>55.</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principles of effective peer leadership, as well as problems particular to peer leadership</w:t>
            </w:r>
          </w:p>
        </w:tc>
        <w:tc>
          <w:tcPr>
            <w:tcW w:w="1585" w:type="dxa"/>
          </w:tcPr>
          <w:p w:rsidR="00BD38AA" w:rsidRPr="0005176A" w:rsidRDefault="0005176A" w:rsidP="00BD38AA">
            <w:pPr>
              <w:rPr>
                <w:rFonts w:ascii="Arial Narrow" w:hAnsi="Arial Narrow"/>
                <w:color w:val="4F81BD" w:themeColor="accent1"/>
                <w:sz w:val="18"/>
                <w:szCs w:val="18"/>
              </w:rPr>
            </w:pPr>
            <w:r w:rsidRPr="0005176A">
              <w:rPr>
                <w:rFonts w:ascii="Arial Narrow" w:hAnsi="Arial Narrow"/>
                <w:color w:val="4F81BD" w:themeColor="accent1"/>
                <w:sz w:val="18"/>
                <w:szCs w:val="18"/>
              </w:rPr>
              <w:t>URI 101</w:t>
            </w:r>
          </w:p>
        </w:tc>
        <w:tc>
          <w:tcPr>
            <w:tcW w:w="2640" w:type="dxa"/>
          </w:tcPr>
          <w:p w:rsidR="00BD38AA" w:rsidRPr="0005176A" w:rsidRDefault="00BD38AA" w:rsidP="00BD38AA">
            <w:pPr>
              <w:rPr>
                <w:rFonts w:ascii="Arial Narrow" w:hAnsi="Arial Narrow"/>
                <w:color w:val="4F81BD" w:themeColor="accent1"/>
                <w:sz w:val="18"/>
                <w:szCs w:val="18"/>
              </w:rPr>
            </w:pPr>
          </w:p>
        </w:tc>
        <w:tc>
          <w:tcPr>
            <w:tcW w:w="6960" w:type="dxa"/>
          </w:tcPr>
          <w:p w:rsidR="00BD38AA" w:rsidRPr="0005176A" w:rsidRDefault="0005176A" w:rsidP="0005176A">
            <w:pPr>
              <w:rPr>
                <w:rFonts w:ascii="Arial Narrow" w:hAnsi="Arial Narrow"/>
                <w:color w:val="4F81BD" w:themeColor="accent1"/>
                <w:sz w:val="18"/>
                <w:szCs w:val="18"/>
              </w:rPr>
            </w:pPr>
            <w:r w:rsidRPr="0005176A">
              <w:rPr>
                <w:rFonts w:ascii="Arial Narrow" w:hAnsi="Arial Narrow"/>
                <w:color w:val="4F81BD" w:themeColor="accent1"/>
                <w:sz w:val="18"/>
                <w:szCs w:val="18"/>
              </w:rPr>
              <w:t xml:space="preserve">Through my experience being led by peers and leading peers I have learned effective methods as well as problems with peer leadership. I first became aware of my knowledge when I was in URI 101. I realized that my URI 101 mentor was only a few years older </w:t>
            </w:r>
            <w:proofErr w:type="spellStart"/>
            <w:r w:rsidRPr="0005176A">
              <w:rPr>
                <w:rFonts w:ascii="Arial Narrow" w:hAnsi="Arial Narrow"/>
                <w:color w:val="4F81BD" w:themeColor="accent1"/>
                <w:sz w:val="18"/>
                <w:szCs w:val="18"/>
              </w:rPr>
              <w:t>then</w:t>
            </w:r>
            <w:proofErr w:type="spellEnd"/>
            <w:r w:rsidRPr="0005176A">
              <w:rPr>
                <w:rFonts w:ascii="Arial Narrow" w:hAnsi="Arial Narrow"/>
                <w:color w:val="4F81BD" w:themeColor="accent1"/>
                <w:sz w:val="18"/>
                <w:szCs w:val="18"/>
              </w:rPr>
              <w:t xml:space="preserve"> me, she was practically my peer. However, she carried herself with a sense of purpose which made me respect her. She also never talked down to </w:t>
            </w:r>
            <w:proofErr w:type="gramStart"/>
            <w:r w:rsidRPr="0005176A">
              <w:rPr>
                <w:rFonts w:ascii="Arial Narrow" w:hAnsi="Arial Narrow"/>
                <w:color w:val="4F81BD" w:themeColor="accent1"/>
                <w:sz w:val="18"/>
                <w:szCs w:val="18"/>
              </w:rPr>
              <w:t>us,</w:t>
            </w:r>
            <w:proofErr w:type="gramEnd"/>
            <w:r w:rsidRPr="0005176A">
              <w:rPr>
                <w:rFonts w:ascii="Arial Narrow" w:hAnsi="Arial Narrow"/>
                <w:color w:val="4F81BD" w:themeColor="accent1"/>
                <w:sz w:val="18"/>
                <w:szCs w:val="18"/>
              </w:rPr>
              <w:t xml:space="preserve"> she spoke to us on our level and tried to make us feel comfortable. These things </w:t>
            </w:r>
            <w:proofErr w:type="gramStart"/>
            <w:r w:rsidRPr="0005176A">
              <w:rPr>
                <w:rFonts w:ascii="Arial Narrow" w:hAnsi="Arial Narrow"/>
                <w:color w:val="4F81BD" w:themeColor="accent1"/>
                <w:sz w:val="18"/>
                <w:szCs w:val="18"/>
              </w:rPr>
              <w:t>a</w:t>
            </w:r>
            <w:proofErr w:type="gramEnd"/>
            <w:r w:rsidRPr="0005176A">
              <w:rPr>
                <w:rFonts w:ascii="Arial Narrow" w:hAnsi="Arial Narrow"/>
                <w:color w:val="4F81BD" w:themeColor="accent1"/>
                <w:sz w:val="18"/>
                <w:szCs w:val="18"/>
              </w:rPr>
              <w:t xml:space="preserve"> important when dealing with peers because being the leader doesn’t mean you are automatically better </w:t>
            </w:r>
            <w:proofErr w:type="spellStart"/>
            <w:r w:rsidRPr="0005176A">
              <w:rPr>
                <w:rFonts w:ascii="Arial Narrow" w:hAnsi="Arial Narrow"/>
                <w:color w:val="4F81BD" w:themeColor="accent1"/>
                <w:sz w:val="18"/>
                <w:szCs w:val="18"/>
              </w:rPr>
              <w:t>then</w:t>
            </w:r>
            <w:proofErr w:type="spellEnd"/>
            <w:r w:rsidRPr="0005176A">
              <w:rPr>
                <w:rFonts w:ascii="Arial Narrow" w:hAnsi="Arial Narrow"/>
                <w:color w:val="4F81BD" w:themeColor="accent1"/>
                <w:sz w:val="18"/>
                <w:szCs w:val="18"/>
              </w:rPr>
              <w:t xml:space="preserve"> your peers. You still need your peers respect in order to experience success.  Problems with peer leadership occur when the leader gets big headed and belittles members. This can be avoided by thinking through actions and words before they are played one. As evidence of my knowledge I have a URI 101 advising sheet given to me by Jackie Talley, my URI 101 mentor.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56.</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personal examples related to being a peer leader and being led by peers</w:t>
            </w:r>
          </w:p>
        </w:tc>
        <w:tc>
          <w:tcPr>
            <w:tcW w:w="1585" w:type="dxa"/>
          </w:tcPr>
          <w:p w:rsidR="00BD38AA" w:rsidRPr="00F43D49" w:rsidRDefault="00F43D49" w:rsidP="00BD38AA">
            <w:pPr>
              <w:rPr>
                <w:rFonts w:ascii="Arial Narrow" w:hAnsi="Arial Narrow"/>
                <w:color w:val="4F81BD" w:themeColor="accent1"/>
                <w:sz w:val="18"/>
                <w:szCs w:val="18"/>
              </w:rPr>
            </w:pPr>
            <w:r w:rsidRPr="00F43D49">
              <w:rPr>
                <w:rFonts w:ascii="Arial Narrow" w:hAnsi="Arial Narrow"/>
                <w:color w:val="4F81BD" w:themeColor="accent1"/>
                <w:sz w:val="18"/>
                <w:szCs w:val="18"/>
              </w:rPr>
              <w:t>HDF 492</w:t>
            </w:r>
          </w:p>
        </w:tc>
        <w:tc>
          <w:tcPr>
            <w:tcW w:w="2640" w:type="dxa"/>
          </w:tcPr>
          <w:p w:rsidR="00A23CF7" w:rsidRPr="00F43D49" w:rsidRDefault="00A23CF7" w:rsidP="00BD38AA">
            <w:pPr>
              <w:rPr>
                <w:rFonts w:ascii="Arial Narrow" w:hAnsi="Arial Narrow"/>
                <w:color w:val="4F81BD" w:themeColor="accent1"/>
                <w:sz w:val="18"/>
                <w:szCs w:val="18"/>
              </w:rPr>
            </w:pPr>
            <w:r w:rsidRPr="00F43D49">
              <w:rPr>
                <w:rFonts w:ascii="Arial Narrow" w:hAnsi="Arial Narrow"/>
                <w:color w:val="4F81BD" w:themeColor="accent1"/>
                <w:sz w:val="18"/>
                <w:szCs w:val="18"/>
              </w:rPr>
              <w:t>SNAP-Ed</w:t>
            </w:r>
          </w:p>
        </w:tc>
        <w:tc>
          <w:tcPr>
            <w:tcW w:w="6960" w:type="dxa"/>
          </w:tcPr>
          <w:p w:rsidR="00BD38AA" w:rsidRPr="00F43D49" w:rsidRDefault="00F43D49" w:rsidP="00F43D49">
            <w:pPr>
              <w:rPr>
                <w:rFonts w:ascii="Arial Narrow" w:hAnsi="Arial Narrow"/>
                <w:color w:val="4F81BD" w:themeColor="accent1"/>
                <w:sz w:val="18"/>
                <w:szCs w:val="18"/>
              </w:rPr>
            </w:pPr>
            <w:r>
              <w:rPr>
                <w:rFonts w:ascii="Arial Narrow" w:hAnsi="Arial Narrow"/>
                <w:color w:val="4F81BD" w:themeColor="accent1"/>
                <w:sz w:val="18"/>
                <w:szCs w:val="18"/>
              </w:rPr>
              <w:t>Reflecting on HDF 492 I realized that w</w:t>
            </w:r>
            <w:r w:rsidRPr="00F43D49">
              <w:rPr>
                <w:rFonts w:ascii="Arial Narrow" w:hAnsi="Arial Narrow"/>
                <w:color w:val="4F81BD" w:themeColor="accent1"/>
                <w:sz w:val="18"/>
                <w:szCs w:val="18"/>
              </w:rPr>
              <w:t xml:space="preserve">orking for SNAP-Ed this summer I was in a work place environment surrounded by nutrition professionals. At the beginning of the summer I was assigned a peer leader to work with throughout the summer. My peer leader’s name is Maria and we worked closely all summer on different programs and activities. She has worked for SNAP-Ed the summer before and helped me adjust to the new work place. She taught me how to write lesson plans and she gave me tips on the office etiquette. Once I was familiar with the office we began to work together as a team, and I found myself leading her in certain situations. Before a few lessons she would be very nervous and through positive words and actions I would reassure her and together we would present and effective lesson to eager kids. As evidence I have a piece of my summer schedule where it shows my assignment to Maria. </w:t>
            </w:r>
          </w:p>
        </w:tc>
      </w:tr>
      <w:tr w:rsidR="00BD38AA" w:rsidRPr="00161726">
        <w:tc>
          <w:tcPr>
            <w:tcW w:w="490"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57.</w:t>
            </w:r>
          </w:p>
        </w:tc>
        <w:tc>
          <w:tcPr>
            <w:tcW w:w="2953" w:type="dxa"/>
          </w:tcPr>
          <w:p w:rsidR="00BD38AA" w:rsidRPr="00161726" w:rsidRDefault="00F934CE" w:rsidP="00BD38AA">
            <w:pPr>
              <w:rPr>
                <w:rFonts w:ascii="Arial Narrow" w:hAnsi="Arial Narrow"/>
                <w:sz w:val="18"/>
                <w:szCs w:val="18"/>
              </w:rPr>
            </w:pPr>
            <w:r w:rsidRPr="00161726">
              <w:rPr>
                <w:rFonts w:ascii="Arial Narrow" w:hAnsi="Arial Narrow"/>
                <w:sz w:val="18"/>
                <w:szCs w:val="18"/>
              </w:rPr>
              <w:t>Student will describe how power applies to leadership, as well as ethical standards in influence</w:t>
            </w:r>
          </w:p>
        </w:tc>
        <w:tc>
          <w:tcPr>
            <w:tcW w:w="1585" w:type="dxa"/>
          </w:tcPr>
          <w:p w:rsidR="00BD38AA" w:rsidRPr="00161726" w:rsidRDefault="00BD38AA" w:rsidP="00BD38AA">
            <w:pPr>
              <w:rPr>
                <w:rFonts w:ascii="Arial Narrow" w:hAnsi="Arial Narrow"/>
                <w:sz w:val="18"/>
                <w:szCs w:val="18"/>
              </w:rPr>
            </w:pPr>
          </w:p>
        </w:tc>
        <w:tc>
          <w:tcPr>
            <w:tcW w:w="2640" w:type="dxa"/>
          </w:tcPr>
          <w:p w:rsidR="00BD38AA" w:rsidRPr="00161726" w:rsidRDefault="00BD38AA" w:rsidP="00BD38AA">
            <w:pPr>
              <w:rPr>
                <w:rFonts w:ascii="Arial Narrow" w:hAnsi="Arial Narrow"/>
                <w:sz w:val="18"/>
                <w:szCs w:val="18"/>
              </w:rPr>
            </w:pPr>
          </w:p>
        </w:tc>
        <w:tc>
          <w:tcPr>
            <w:tcW w:w="6960" w:type="dxa"/>
          </w:tcPr>
          <w:p w:rsidR="00BD38AA" w:rsidRPr="00161726"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58.</w:t>
            </w:r>
          </w:p>
        </w:tc>
        <w:tc>
          <w:tcPr>
            <w:tcW w:w="2953" w:type="dxa"/>
          </w:tcPr>
          <w:p w:rsidR="00BD38AA" w:rsidRDefault="00F934CE" w:rsidP="00BD38AA">
            <w:pPr>
              <w:rPr>
                <w:rFonts w:ascii="Arial Narrow" w:hAnsi="Arial Narrow"/>
                <w:sz w:val="18"/>
                <w:szCs w:val="18"/>
              </w:rPr>
            </w:pPr>
            <w:r>
              <w:rPr>
                <w:rFonts w:ascii="Arial Narrow" w:hAnsi="Arial Narrow"/>
                <w:sz w:val="18"/>
                <w:szCs w:val="18"/>
              </w:rPr>
              <w:t xml:space="preserve">Student will show knowledge of the “Social Change Model of Leadership Development:  by </w:t>
            </w:r>
            <w:proofErr w:type="spellStart"/>
            <w:r>
              <w:rPr>
                <w:rFonts w:ascii="Arial Narrow" w:hAnsi="Arial Narrow"/>
                <w:sz w:val="18"/>
                <w:szCs w:val="18"/>
              </w:rPr>
              <w:t>Astin,et</w:t>
            </w:r>
            <w:proofErr w:type="spellEnd"/>
            <w:r>
              <w:rPr>
                <w:rFonts w:ascii="Arial Narrow" w:hAnsi="Arial Narrow"/>
                <w:sz w:val="18"/>
                <w:szCs w:val="18"/>
              </w:rPr>
              <w:t xml:space="preserve"> al</w:t>
            </w:r>
          </w:p>
        </w:tc>
        <w:tc>
          <w:tcPr>
            <w:tcW w:w="1585" w:type="dxa"/>
          </w:tcPr>
          <w:p w:rsidR="00BD38AA" w:rsidRPr="00F13031" w:rsidRDefault="00BD38AA" w:rsidP="00BD38AA">
            <w:pPr>
              <w:rPr>
                <w:rFonts w:ascii="Palatino Linotype" w:hAnsi="Palatino Linotype"/>
                <w:sz w:val="18"/>
                <w:szCs w:val="18"/>
              </w:rPr>
            </w:pPr>
          </w:p>
        </w:tc>
        <w:tc>
          <w:tcPr>
            <w:tcW w:w="2640" w:type="dxa"/>
          </w:tcPr>
          <w:p w:rsidR="00BD38AA" w:rsidRPr="00F13031" w:rsidRDefault="00BD38AA" w:rsidP="00BD38AA">
            <w:pPr>
              <w:rPr>
                <w:rFonts w:ascii="Palatino Linotype" w:hAnsi="Palatino Linotype"/>
                <w:sz w:val="18"/>
                <w:szCs w:val="18"/>
              </w:rPr>
            </w:pPr>
          </w:p>
        </w:tc>
        <w:tc>
          <w:tcPr>
            <w:tcW w:w="6960" w:type="dxa"/>
          </w:tcPr>
          <w:p w:rsidR="00BD38AA" w:rsidRPr="00F13031" w:rsidRDefault="00BD38AA" w:rsidP="00BD38AA">
            <w:pPr>
              <w:rPr>
                <w:rFonts w:ascii="Palatino Linotype" w:hAnsi="Palatino Linotype"/>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59.</w:t>
            </w:r>
          </w:p>
        </w:tc>
        <w:tc>
          <w:tcPr>
            <w:tcW w:w="2953" w:type="dxa"/>
          </w:tcPr>
          <w:p w:rsidR="00BD38AA" w:rsidRDefault="00F934CE" w:rsidP="00BD38AA">
            <w:pPr>
              <w:rPr>
                <w:rFonts w:ascii="Arial Narrow" w:hAnsi="Arial Narrow"/>
                <w:sz w:val="18"/>
                <w:szCs w:val="18"/>
              </w:rPr>
            </w:pPr>
            <w:r>
              <w:rPr>
                <w:rFonts w:ascii="Arial Narrow" w:hAnsi="Arial Narrow"/>
                <w:sz w:val="18"/>
                <w:szCs w:val="18"/>
              </w:rPr>
              <w:t>Student will describe personal application of the above theory</w:t>
            </w:r>
          </w:p>
        </w:tc>
        <w:tc>
          <w:tcPr>
            <w:tcW w:w="1585" w:type="dxa"/>
          </w:tcPr>
          <w:p w:rsidR="00BD38AA" w:rsidRPr="00F13031" w:rsidRDefault="00BD38AA" w:rsidP="00BD38AA">
            <w:pPr>
              <w:rPr>
                <w:rFonts w:ascii="Palatino Linotype" w:hAnsi="Palatino Linotype"/>
                <w:sz w:val="18"/>
                <w:szCs w:val="18"/>
              </w:rPr>
            </w:pPr>
          </w:p>
        </w:tc>
        <w:tc>
          <w:tcPr>
            <w:tcW w:w="2640" w:type="dxa"/>
          </w:tcPr>
          <w:p w:rsidR="00BD38AA" w:rsidRPr="00F13031" w:rsidRDefault="00BD38AA" w:rsidP="00BD38AA">
            <w:pPr>
              <w:rPr>
                <w:rFonts w:ascii="Palatino Linotype" w:hAnsi="Palatino Linotype"/>
                <w:sz w:val="18"/>
                <w:szCs w:val="18"/>
              </w:rPr>
            </w:pPr>
          </w:p>
        </w:tc>
        <w:tc>
          <w:tcPr>
            <w:tcW w:w="6960" w:type="dxa"/>
          </w:tcPr>
          <w:p w:rsidR="00BD38AA" w:rsidRPr="00F13031" w:rsidRDefault="00BD38AA" w:rsidP="00BD38AA">
            <w:pPr>
              <w:rPr>
                <w:rFonts w:ascii="Palatino Linotype" w:hAnsi="Palatino Linotype"/>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60.</w:t>
            </w:r>
          </w:p>
        </w:tc>
        <w:tc>
          <w:tcPr>
            <w:tcW w:w="2953" w:type="dxa"/>
          </w:tcPr>
          <w:p w:rsidR="00BD38AA" w:rsidRPr="00E84433" w:rsidRDefault="00F934CE" w:rsidP="00BD38AA">
            <w:pPr>
              <w:rPr>
                <w:rFonts w:ascii="Arial Narrow" w:hAnsi="Arial Narrow"/>
                <w:sz w:val="18"/>
                <w:szCs w:val="18"/>
              </w:rPr>
            </w:pPr>
            <w:r>
              <w:rPr>
                <w:rFonts w:ascii="Arial Narrow" w:hAnsi="Arial Narrow"/>
                <w:sz w:val="18"/>
                <w:szCs w:val="18"/>
              </w:rPr>
              <w:t>Student will demonstrate how cultural anthropology / paradigms relate to leadership</w:t>
            </w:r>
          </w:p>
        </w:tc>
        <w:tc>
          <w:tcPr>
            <w:tcW w:w="1585" w:type="dxa"/>
          </w:tcPr>
          <w:p w:rsidR="00BD38AA" w:rsidRPr="00F13031" w:rsidRDefault="00BD38AA" w:rsidP="00BD38AA">
            <w:pPr>
              <w:rPr>
                <w:rFonts w:ascii="Palatino Linotype" w:hAnsi="Palatino Linotype"/>
                <w:sz w:val="18"/>
                <w:szCs w:val="18"/>
              </w:rPr>
            </w:pPr>
          </w:p>
        </w:tc>
        <w:tc>
          <w:tcPr>
            <w:tcW w:w="2640" w:type="dxa"/>
          </w:tcPr>
          <w:p w:rsidR="00BD38AA" w:rsidRPr="00F13031" w:rsidRDefault="00BD38AA" w:rsidP="00BD38AA">
            <w:pPr>
              <w:rPr>
                <w:rFonts w:ascii="Palatino Linotype" w:hAnsi="Palatino Linotype"/>
                <w:sz w:val="18"/>
                <w:szCs w:val="18"/>
              </w:rPr>
            </w:pPr>
          </w:p>
        </w:tc>
        <w:tc>
          <w:tcPr>
            <w:tcW w:w="6960" w:type="dxa"/>
          </w:tcPr>
          <w:p w:rsidR="00BD38AA" w:rsidRPr="00F13031" w:rsidRDefault="00BD38AA" w:rsidP="00BD38AA">
            <w:pPr>
              <w:rPr>
                <w:rFonts w:ascii="Palatino Linotype" w:hAnsi="Palatino Linotype"/>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61.</w:t>
            </w:r>
          </w:p>
        </w:tc>
        <w:tc>
          <w:tcPr>
            <w:tcW w:w="2953" w:type="dxa"/>
          </w:tcPr>
          <w:p w:rsidR="00BD38AA" w:rsidRPr="00E84433" w:rsidRDefault="00F934CE" w:rsidP="00BD38AA">
            <w:pPr>
              <w:rPr>
                <w:rFonts w:ascii="Arial Narrow" w:hAnsi="Arial Narrow"/>
                <w:sz w:val="18"/>
                <w:szCs w:val="18"/>
              </w:rPr>
            </w:pPr>
            <w:r>
              <w:rPr>
                <w:rFonts w:ascii="Arial Narrow" w:hAnsi="Arial Narrow"/>
                <w:sz w:val="18"/>
                <w:szCs w:val="18"/>
              </w:rPr>
              <w:t>Student will describe personal example of using c</w:t>
            </w:r>
            <w:r w:rsidRPr="00E84433">
              <w:rPr>
                <w:rFonts w:ascii="Arial Narrow" w:hAnsi="Arial Narrow"/>
                <w:sz w:val="18"/>
                <w:szCs w:val="18"/>
              </w:rPr>
              <w:t>ultural anthropology</w:t>
            </w:r>
            <w:r>
              <w:rPr>
                <w:rFonts w:ascii="Arial Narrow" w:hAnsi="Arial Narrow"/>
                <w:sz w:val="18"/>
                <w:szCs w:val="18"/>
              </w:rPr>
              <w:t xml:space="preserve"> / paradigms as a leader</w:t>
            </w:r>
          </w:p>
        </w:tc>
        <w:tc>
          <w:tcPr>
            <w:tcW w:w="1585" w:type="dxa"/>
          </w:tcPr>
          <w:p w:rsidR="00BD38AA" w:rsidRPr="00F13031" w:rsidRDefault="00BD38AA" w:rsidP="00BD38AA">
            <w:pPr>
              <w:rPr>
                <w:rFonts w:ascii="Palatino Linotype" w:hAnsi="Palatino Linotype"/>
                <w:sz w:val="18"/>
                <w:szCs w:val="18"/>
              </w:rPr>
            </w:pPr>
          </w:p>
        </w:tc>
        <w:tc>
          <w:tcPr>
            <w:tcW w:w="2640" w:type="dxa"/>
          </w:tcPr>
          <w:p w:rsidR="00BD38AA" w:rsidRPr="00F13031" w:rsidRDefault="00BD38AA" w:rsidP="00BD38AA">
            <w:pPr>
              <w:rPr>
                <w:rFonts w:ascii="Palatino Linotype" w:hAnsi="Palatino Linotype"/>
                <w:sz w:val="18"/>
                <w:szCs w:val="18"/>
              </w:rPr>
            </w:pPr>
          </w:p>
        </w:tc>
        <w:tc>
          <w:tcPr>
            <w:tcW w:w="6960" w:type="dxa"/>
          </w:tcPr>
          <w:p w:rsidR="00BD38AA" w:rsidRPr="00F13031" w:rsidRDefault="00BD38AA" w:rsidP="00BD38AA">
            <w:pPr>
              <w:rPr>
                <w:rFonts w:ascii="Palatino Linotype" w:hAnsi="Palatino Linotype"/>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62.</w:t>
            </w:r>
          </w:p>
        </w:tc>
        <w:tc>
          <w:tcPr>
            <w:tcW w:w="2953" w:type="dxa"/>
          </w:tcPr>
          <w:p w:rsidR="00BD38AA" w:rsidRPr="00E84433" w:rsidRDefault="00F934CE" w:rsidP="00BD38AA">
            <w:pPr>
              <w:rPr>
                <w:rFonts w:ascii="Arial Narrow" w:hAnsi="Arial Narrow"/>
                <w:sz w:val="18"/>
                <w:szCs w:val="18"/>
              </w:rPr>
            </w:pPr>
            <w:r>
              <w:rPr>
                <w:rFonts w:ascii="Arial Narrow" w:hAnsi="Arial Narrow"/>
                <w:sz w:val="18"/>
                <w:szCs w:val="18"/>
              </w:rPr>
              <w:t>Student will demonstrate knowledge of the “Cycles of Socialization” (</w:t>
            </w:r>
            <w:proofErr w:type="spellStart"/>
            <w:r>
              <w:rPr>
                <w:rFonts w:ascii="Arial Narrow" w:hAnsi="Arial Narrow"/>
                <w:sz w:val="18"/>
                <w:szCs w:val="18"/>
              </w:rPr>
              <w:t>Harro</w:t>
            </w:r>
            <w:proofErr w:type="spellEnd"/>
            <w:r>
              <w:rPr>
                <w:rFonts w:ascii="Arial Narrow" w:hAnsi="Arial Narrow"/>
                <w:sz w:val="18"/>
                <w:szCs w:val="18"/>
              </w:rPr>
              <w:t xml:space="preserve">) theory and its uses in leadership </w:t>
            </w:r>
          </w:p>
        </w:tc>
        <w:tc>
          <w:tcPr>
            <w:tcW w:w="1585" w:type="dxa"/>
          </w:tcPr>
          <w:p w:rsidR="00BD38AA" w:rsidRPr="00F13031" w:rsidRDefault="00BD38AA" w:rsidP="00BD38AA">
            <w:pPr>
              <w:rPr>
                <w:rFonts w:ascii="Palatino Linotype" w:hAnsi="Palatino Linotype"/>
                <w:sz w:val="18"/>
                <w:szCs w:val="18"/>
              </w:rPr>
            </w:pPr>
          </w:p>
        </w:tc>
        <w:tc>
          <w:tcPr>
            <w:tcW w:w="2640" w:type="dxa"/>
          </w:tcPr>
          <w:p w:rsidR="00BD38AA" w:rsidRPr="00F13031" w:rsidRDefault="00BD38AA" w:rsidP="00BD38AA">
            <w:pPr>
              <w:rPr>
                <w:rFonts w:ascii="Palatino Linotype" w:hAnsi="Palatino Linotype"/>
                <w:sz w:val="18"/>
                <w:szCs w:val="18"/>
              </w:rPr>
            </w:pPr>
          </w:p>
        </w:tc>
        <w:tc>
          <w:tcPr>
            <w:tcW w:w="6960" w:type="dxa"/>
          </w:tcPr>
          <w:p w:rsidR="00BD38AA" w:rsidRPr="00F13031" w:rsidRDefault="00BD38AA" w:rsidP="00BD38AA">
            <w:pPr>
              <w:rPr>
                <w:rFonts w:ascii="Palatino Linotype" w:hAnsi="Palatino Linotype"/>
                <w:sz w:val="18"/>
                <w:szCs w:val="18"/>
              </w:rPr>
            </w:pPr>
          </w:p>
        </w:tc>
      </w:tr>
    </w:tbl>
    <w:p w:rsidR="006F774B" w:rsidRDefault="006F774B" w:rsidP="00BD38AA">
      <w:pPr>
        <w:rPr>
          <w:rFonts w:ascii="Palatino Linotype" w:hAnsi="Palatino Linotype"/>
          <w:b/>
        </w:rPr>
      </w:pPr>
    </w:p>
    <w:p w:rsidR="00BD38AA" w:rsidRDefault="00F934CE" w:rsidP="00BD38AA">
      <w:pPr>
        <w:rPr>
          <w:rFonts w:ascii="Palatino Linotype" w:hAnsi="Palatino Linotype"/>
          <w:b/>
        </w:rPr>
      </w:pPr>
      <w:r w:rsidRPr="0000338B">
        <w:rPr>
          <w:rFonts w:ascii="Palatino Linotype" w:hAnsi="Palatino Linotype"/>
          <w:b/>
        </w:rPr>
        <w:t>Outcome Category:  Inclusive Leadership</w:t>
      </w:r>
      <w:r>
        <w:rPr>
          <w:rFonts w:ascii="Palatino Linotype" w:hAnsi="Palatino Linotype"/>
          <w:b/>
        </w:rPr>
        <w:t xml:space="preserve"> / Diversity and its Application to Leadership</w:t>
      </w:r>
    </w:p>
    <w:p w:rsidR="00BD38AA" w:rsidRPr="00A678A8" w:rsidRDefault="00BD38AA" w:rsidP="00BD38AA">
      <w:pPr>
        <w:rPr>
          <w:rFonts w:ascii="Palatino Linotype" w:hAnsi="Palatino Linotype"/>
          <w:b/>
          <w:sz w:val="28"/>
          <w:szCs w:val="28"/>
        </w:rPr>
      </w:pPr>
    </w:p>
    <w:tbl>
      <w:tblPr>
        <w:tblStyle w:val="TableGrid"/>
        <w:tblW w:w="14628" w:type="dxa"/>
        <w:tblLook w:val="01E0"/>
      </w:tblPr>
      <w:tblGrid>
        <w:gridCol w:w="490"/>
        <w:gridCol w:w="2928"/>
        <w:gridCol w:w="1610"/>
        <w:gridCol w:w="2640"/>
        <w:gridCol w:w="6960"/>
      </w:tblGrid>
      <w:tr w:rsidR="00BD38AA">
        <w:tc>
          <w:tcPr>
            <w:tcW w:w="490" w:type="dxa"/>
          </w:tcPr>
          <w:p w:rsidR="00BD38AA" w:rsidRPr="00ED0D92" w:rsidRDefault="00BD38AA" w:rsidP="00BD38AA">
            <w:pPr>
              <w:rPr>
                <w:rFonts w:ascii="Palatino Linotype" w:hAnsi="Palatino Linotype"/>
                <w:b/>
                <w:sz w:val="22"/>
                <w:szCs w:val="22"/>
              </w:rPr>
            </w:pPr>
          </w:p>
        </w:tc>
        <w:tc>
          <w:tcPr>
            <w:tcW w:w="2928"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Outcome</w:t>
            </w:r>
          </w:p>
        </w:tc>
        <w:tc>
          <w:tcPr>
            <w:tcW w:w="1610"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Target class</w:t>
            </w:r>
          </w:p>
        </w:tc>
        <w:tc>
          <w:tcPr>
            <w:tcW w:w="2640"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Additional Experiences</w:t>
            </w:r>
          </w:p>
        </w:tc>
        <w:tc>
          <w:tcPr>
            <w:tcW w:w="6960" w:type="dxa"/>
          </w:tcPr>
          <w:p w:rsidR="00BD38AA" w:rsidRPr="00ED0D92" w:rsidRDefault="00F934CE" w:rsidP="00BD38AA">
            <w:pPr>
              <w:rPr>
                <w:rFonts w:ascii="Palatino Linotype" w:hAnsi="Palatino Linotype"/>
                <w:b/>
                <w:sz w:val="22"/>
                <w:szCs w:val="22"/>
              </w:rPr>
            </w:pPr>
            <w:r>
              <w:rPr>
                <w:rFonts w:ascii="Palatino Linotype" w:hAnsi="Palatino Linotype"/>
                <w:b/>
                <w:sz w:val="22"/>
                <w:szCs w:val="22"/>
              </w:rPr>
              <w:t>Descriptive notes regarding learning and practice</w:t>
            </w:r>
          </w:p>
        </w:tc>
      </w:tr>
      <w:tr w:rsidR="00BD38AA">
        <w:tc>
          <w:tcPr>
            <w:tcW w:w="490" w:type="dxa"/>
          </w:tcPr>
          <w:p w:rsidR="00BD38AA" w:rsidRPr="00EA1CB6" w:rsidRDefault="00F934CE" w:rsidP="00BD38AA">
            <w:pPr>
              <w:rPr>
                <w:rFonts w:ascii="Arial Narrow" w:hAnsi="Arial Narrow"/>
              </w:rPr>
            </w:pPr>
            <w:r w:rsidRPr="00EA1CB6">
              <w:rPr>
                <w:rFonts w:ascii="Arial Narrow" w:hAnsi="Arial Narrow"/>
              </w:rPr>
              <w:t>63.</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Students will demonstrate personal application of the “Cycles of Socialization”</w:t>
            </w:r>
          </w:p>
        </w:tc>
        <w:tc>
          <w:tcPr>
            <w:tcW w:w="1610" w:type="dxa"/>
          </w:tcPr>
          <w:p w:rsidR="00BD38AA" w:rsidRPr="003951A1" w:rsidRDefault="00F87C15" w:rsidP="00BD38AA">
            <w:pPr>
              <w:rPr>
                <w:rFonts w:ascii="Arial Narrow" w:hAnsi="Arial Narrow"/>
                <w:color w:val="4F81BD" w:themeColor="accent1"/>
                <w:sz w:val="18"/>
                <w:szCs w:val="18"/>
              </w:rPr>
            </w:pPr>
            <w:r w:rsidRPr="003951A1">
              <w:rPr>
                <w:rFonts w:ascii="Arial Narrow" w:hAnsi="Arial Narrow"/>
                <w:color w:val="4F81BD" w:themeColor="accent1"/>
                <w:sz w:val="18"/>
                <w:szCs w:val="18"/>
              </w:rPr>
              <w:t>HDF 492</w:t>
            </w:r>
          </w:p>
        </w:tc>
        <w:tc>
          <w:tcPr>
            <w:tcW w:w="2640" w:type="dxa"/>
          </w:tcPr>
          <w:p w:rsidR="00BD38AA" w:rsidRPr="003951A1" w:rsidRDefault="00BD38AA" w:rsidP="00BD38AA">
            <w:pPr>
              <w:rPr>
                <w:rFonts w:ascii="Arial Narrow" w:hAnsi="Arial Narrow"/>
                <w:color w:val="4F81BD" w:themeColor="accent1"/>
                <w:sz w:val="18"/>
                <w:szCs w:val="18"/>
              </w:rPr>
            </w:pPr>
          </w:p>
        </w:tc>
        <w:tc>
          <w:tcPr>
            <w:tcW w:w="6960" w:type="dxa"/>
          </w:tcPr>
          <w:p w:rsidR="00BD38AA" w:rsidRPr="003951A1" w:rsidRDefault="00AD74DA" w:rsidP="00AD74DA">
            <w:pPr>
              <w:rPr>
                <w:rFonts w:ascii="Arial Narrow" w:hAnsi="Arial Narrow"/>
                <w:color w:val="4F81BD" w:themeColor="accent1"/>
                <w:sz w:val="18"/>
                <w:szCs w:val="18"/>
              </w:rPr>
            </w:pPr>
            <w:r w:rsidRPr="003951A1">
              <w:rPr>
                <w:rFonts w:ascii="Arial Narrow" w:hAnsi="Arial Narrow"/>
                <w:color w:val="4F81BD" w:themeColor="accent1"/>
                <w:sz w:val="18"/>
                <w:szCs w:val="18"/>
              </w:rPr>
              <w:t xml:space="preserve">Reflecting on the cycle of socialization for HDF 492 I discovered the following. First you are born into the </w:t>
            </w:r>
            <w:proofErr w:type="gramStart"/>
            <w:r w:rsidRPr="003951A1">
              <w:rPr>
                <w:rFonts w:ascii="Arial Narrow" w:hAnsi="Arial Narrow"/>
                <w:color w:val="4F81BD" w:themeColor="accent1"/>
                <w:sz w:val="18"/>
                <w:szCs w:val="18"/>
              </w:rPr>
              <w:t>world</w:t>
            </w:r>
            <w:r w:rsidR="003951A1" w:rsidRPr="003951A1">
              <w:rPr>
                <w:rFonts w:ascii="Arial Narrow" w:hAnsi="Arial Narrow"/>
                <w:color w:val="4F81BD" w:themeColor="accent1"/>
                <w:sz w:val="18"/>
                <w:szCs w:val="18"/>
              </w:rPr>
              <w:t>,</w:t>
            </w:r>
            <w:proofErr w:type="gramEnd"/>
            <w:r w:rsidR="003951A1" w:rsidRPr="003951A1">
              <w:rPr>
                <w:rFonts w:ascii="Arial Narrow" w:hAnsi="Arial Narrow"/>
                <w:color w:val="4F81BD" w:themeColor="accent1"/>
                <w:sz w:val="18"/>
                <w:szCs w:val="18"/>
              </w:rPr>
              <w:t xml:space="preserve"> at this point you are totally pure. Then you are first socialized, this is the people who you are first introduced to, your parents and family members. This is when you are introduced to norms, traditions and roles. Next come reinforcement which comes from school, church</w:t>
            </w:r>
            <w:proofErr w:type="gramStart"/>
            <w:r w:rsidR="003951A1" w:rsidRPr="003951A1">
              <w:rPr>
                <w:rFonts w:ascii="Arial Narrow" w:hAnsi="Arial Narrow"/>
                <w:color w:val="4F81BD" w:themeColor="accent1"/>
                <w:sz w:val="18"/>
                <w:szCs w:val="18"/>
              </w:rPr>
              <w:t>,  friend</w:t>
            </w:r>
            <w:proofErr w:type="gramEnd"/>
            <w:r w:rsidR="003951A1" w:rsidRPr="003951A1">
              <w:rPr>
                <w:rFonts w:ascii="Arial Narrow" w:hAnsi="Arial Narrow"/>
                <w:color w:val="4F81BD" w:themeColor="accent1"/>
                <w:sz w:val="18"/>
                <w:szCs w:val="18"/>
              </w:rPr>
              <w:t xml:space="preserve"> and other surroundings. These influencers and reinforces result in characteristics such as violence, crime and guilt. From this one can either decide to change or continue with the norms that bring about bad behaviors. This cycle continues on and one because in every new situation the cycle can occur again. As evidence I have a cycle of socialization chart found online. The chart is sited on evidence 63.</w:t>
            </w:r>
          </w:p>
        </w:tc>
      </w:tr>
      <w:tr w:rsidR="00BD38AA">
        <w:tc>
          <w:tcPr>
            <w:tcW w:w="490" w:type="dxa"/>
          </w:tcPr>
          <w:p w:rsidR="00BD38AA" w:rsidRPr="00EA1CB6" w:rsidRDefault="00F934CE" w:rsidP="00BD38AA">
            <w:pPr>
              <w:rPr>
                <w:rFonts w:ascii="Arial Narrow" w:hAnsi="Arial Narrow"/>
              </w:rPr>
            </w:pPr>
            <w:r w:rsidRPr="00EA1CB6">
              <w:rPr>
                <w:rFonts w:ascii="Arial Narrow" w:hAnsi="Arial Narrow"/>
              </w:rPr>
              <w:t>64.</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demonstrate knowledge of the “Cycles of Liberation” (</w:t>
            </w:r>
            <w:proofErr w:type="spellStart"/>
            <w:r>
              <w:rPr>
                <w:rFonts w:ascii="Arial Narrow" w:hAnsi="Arial Narrow"/>
                <w:sz w:val="18"/>
                <w:szCs w:val="18"/>
              </w:rPr>
              <w:t>Harro</w:t>
            </w:r>
            <w:proofErr w:type="spellEnd"/>
            <w:r>
              <w:rPr>
                <w:rFonts w:ascii="Arial Narrow" w:hAnsi="Arial Narrow"/>
                <w:sz w:val="18"/>
                <w:szCs w:val="18"/>
              </w:rPr>
              <w:t>) theory and its uses in leadership</w:t>
            </w:r>
          </w:p>
        </w:tc>
        <w:tc>
          <w:tcPr>
            <w:tcW w:w="1610" w:type="dxa"/>
          </w:tcPr>
          <w:p w:rsidR="00BD38AA" w:rsidRPr="004569CD" w:rsidRDefault="004569CD" w:rsidP="00BD38AA">
            <w:pPr>
              <w:rPr>
                <w:rFonts w:ascii="Arial Narrow" w:hAnsi="Arial Narrow"/>
                <w:color w:val="4F81BD" w:themeColor="accent1"/>
                <w:sz w:val="18"/>
                <w:szCs w:val="18"/>
              </w:rPr>
            </w:pPr>
            <w:r w:rsidRPr="004569CD">
              <w:rPr>
                <w:rFonts w:ascii="Arial Narrow" w:hAnsi="Arial Narrow"/>
                <w:color w:val="4F81BD" w:themeColor="accent1"/>
                <w:sz w:val="18"/>
                <w:szCs w:val="18"/>
              </w:rPr>
              <w:t>HDF 492</w:t>
            </w: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4569CD" w:rsidP="00CF1AEF">
            <w:pPr>
              <w:rPr>
                <w:rFonts w:ascii="Arial Narrow" w:hAnsi="Arial Narrow"/>
                <w:sz w:val="18"/>
                <w:szCs w:val="18"/>
              </w:rPr>
            </w:pPr>
            <w:r w:rsidRPr="000254AF">
              <w:rPr>
                <w:rFonts w:ascii="Arial Narrow" w:hAnsi="Arial Narrow"/>
                <w:color w:val="31849B"/>
                <w:sz w:val="18"/>
                <w:szCs w:val="18"/>
              </w:rPr>
              <w:t xml:space="preserve">Doing research for the outcomes for HDF 492 I learned about </w:t>
            </w:r>
            <w:proofErr w:type="spellStart"/>
            <w:r w:rsidRPr="000254AF">
              <w:rPr>
                <w:rFonts w:ascii="Arial Narrow" w:hAnsi="Arial Narrow"/>
                <w:color w:val="31849B"/>
                <w:sz w:val="18"/>
                <w:szCs w:val="18"/>
              </w:rPr>
              <w:t>Harro’s</w:t>
            </w:r>
            <w:proofErr w:type="spellEnd"/>
            <w:r w:rsidRPr="000254AF">
              <w:rPr>
                <w:rFonts w:ascii="Arial Narrow" w:hAnsi="Arial Narrow"/>
                <w:color w:val="31849B"/>
                <w:sz w:val="18"/>
                <w:szCs w:val="18"/>
              </w:rPr>
              <w:t xml:space="preserve"> theory of the “Cycles of Liberation”. This theory is about breaking away from the “Cycle of Socialization”. There is a process to get away from the cycle. The process is: empower yourself, reach others, build a community for allies and finally turn the old culture into a new culture. Once this has been achieved work is still required to maintain the change which is done by leading </w:t>
            </w:r>
            <w:proofErr w:type="gramStart"/>
            <w:r w:rsidRPr="000254AF">
              <w:rPr>
                <w:rFonts w:ascii="Arial Narrow" w:hAnsi="Arial Narrow"/>
                <w:color w:val="31849B"/>
                <w:sz w:val="18"/>
                <w:szCs w:val="18"/>
              </w:rPr>
              <w:t>yourself</w:t>
            </w:r>
            <w:proofErr w:type="gramEnd"/>
            <w:r w:rsidRPr="000254AF">
              <w:rPr>
                <w:rFonts w:ascii="Arial Narrow" w:hAnsi="Arial Narrow"/>
                <w:color w:val="31849B"/>
                <w:sz w:val="18"/>
                <w:szCs w:val="18"/>
              </w:rPr>
              <w:t xml:space="preserve"> and leading others, and continuing to work for the common goal of breaking the “Cycle of Socialization” and continuing to reach out to new people. As evidence I have a diagram model of </w:t>
            </w:r>
            <w:proofErr w:type="spellStart"/>
            <w:r w:rsidRPr="000254AF">
              <w:rPr>
                <w:rFonts w:ascii="Arial Narrow" w:hAnsi="Arial Narrow"/>
                <w:color w:val="31849B"/>
                <w:sz w:val="18"/>
                <w:szCs w:val="18"/>
              </w:rPr>
              <w:t>Harro’s</w:t>
            </w:r>
            <w:proofErr w:type="spellEnd"/>
            <w:r w:rsidRPr="000254AF">
              <w:rPr>
                <w:rFonts w:ascii="Arial Narrow" w:hAnsi="Arial Narrow"/>
                <w:color w:val="31849B"/>
                <w:sz w:val="18"/>
                <w:szCs w:val="18"/>
              </w:rPr>
              <w:t xml:space="preserve"> Cycle of Liberation.</w:t>
            </w:r>
          </w:p>
        </w:tc>
      </w:tr>
      <w:tr w:rsidR="00BD38AA">
        <w:tc>
          <w:tcPr>
            <w:tcW w:w="490" w:type="dxa"/>
          </w:tcPr>
          <w:p w:rsidR="00BD38AA" w:rsidRPr="00EA1CB6" w:rsidRDefault="00F934CE" w:rsidP="00BD38AA">
            <w:pPr>
              <w:rPr>
                <w:rFonts w:ascii="Arial Narrow" w:hAnsi="Arial Narrow"/>
              </w:rPr>
            </w:pPr>
            <w:r w:rsidRPr="00EA1CB6">
              <w:rPr>
                <w:rFonts w:ascii="Arial Narrow" w:hAnsi="Arial Narrow"/>
              </w:rPr>
              <w:t>65.</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demonstrate personal application of the “Cycles of Liberation” (</w:t>
            </w:r>
            <w:proofErr w:type="spellStart"/>
            <w:r>
              <w:rPr>
                <w:rFonts w:ascii="Arial Narrow" w:hAnsi="Arial Narrow"/>
                <w:sz w:val="18"/>
                <w:szCs w:val="18"/>
              </w:rPr>
              <w:t>Harro</w:t>
            </w:r>
            <w:proofErr w:type="spellEnd"/>
            <w:r>
              <w:rPr>
                <w:rFonts w:ascii="Arial Narrow" w:hAnsi="Arial Narrow"/>
                <w:sz w:val="18"/>
                <w:szCs w:val="18"/>
              </w:rPr>
              <w:t>)</w:t>
            </w:r>
          </w:p>
        </w:tc>
        <w:tc>
          <w:tcPr>
            <w:tcW w:w="1610" w:type="dxa"/>
          </w:tcPr>
          <w:p w:rsidR="00BD38AA" w:rsidRPr="00C81F1C" w:rsidRDefault="00C81F1C" w:rsidP="00BD38AA">
            <w:pPr>
              <w:rPr>
                <w:rFonts w:ascii="Arial Narrow" w:hAnsi="Arial Narrow"/>
                <w:color w:val="4F81BD" w:themeColor="accent1"/>
                <w:sz w:val="18"/>
                <w:szCs w:val="18"/>
              </w:rPr>
            </w:pPr>
            <w:r w:rsidRPr="00C81F1C">
              <w:rPr>
                <w:rFonts w:ascii="Arial Narrow" w:hAnsi="Arial Narrow"/>
                <w:color w:val="4F81BD" w:themeColor="accent1"/>
                <w:sz w:val="18"/>
                <w:szCs w:val="18"/>
              </w:rPr>
              <w:t>HDF 492</w:t>
            </w:r>
          </w:p>
        </w:tc>
        <w:tc>
          <w:tcPr>
            <w:tcW w:w="2640" w:type="dxa"/>
          </w:tcPr>
          <w:p w:rsidR="00BD38AA" w:rsidRDefault="00C81F1C" w:rsidP="00BD38AA">
            <w:pPr>
              <w:rPr>
                <w:rFonts w:ascii="Arial Narrow" w:hAnsi="Arial Narrow"/>
                <w:color w:val="4F81BD" w:themeColor="accent1"/>
                <w:sz w:val="18"/>
                <w:szCs w:val="18"/>
              </w:rPr>
            </w:pPr>
            <w:r w:rsidRPr="00C81F1C">
              <w:rPr>
                <w:rFonts w:ascii="Arial Narrow" w:hAnsi="Arial Narrow"/>
                <w:color w:val="4F81BD" w:themeColor="accent1"/>
                <w:sz w:val="18"/>
                <w:szCs w:val="18"/>
              </w:rPr>
              <w:t>WOWW</w:t>
            </w:r>
          </w:p>
          <w:p w:rsidR="00774FE1" w:rsidRPr="00C81F1C" w:rsidRDefault="00774FE1" w:rsidP="00BD38AA">
            <w:pPr>
              <w:rPr>
                <w:rFonts w:ascii="Arial Narrow" w:hAnsi="Arial Narrow"/>
                <w:color w:val="4F81BD" w:themeColor="accent1"/>
                <w:sz w:val="18"/>
                <w:szCs w:val="18"/>
              </w:rPr>
            </w:pPr>
            <w:r>
              <w:rPr>
                <w:rFonts w:ascii="Arial Narrow" w:hAnsi="Arial Narrow"/>
                <w:color w:val="4F81BD" w:themeColor="accent1"/>
                <w:sz w:val="18"/>
                <w:szCs w:val="18"/>
              </w:rPr>
              <w:t>Work Life</w:t>
            </w:r>
          </w:p>
        </w:tc>
        <w:tc>
          <w:tcPr>
            <w:tcW w:w="6960" w:type="dxa"/>
          </w:tcPr>
          <w:p w:rsidR="00BD38AA" w:rsidRPr="00C81F1C" w:rsidRDefault="004569CD" w:rsidP="00774FE1">
            <w:pPr>
              <w:rPr>
                <w:rFonts w:ascii="Arial Narrow" w:hAnsi="Arial Narrow"/>
                <w:color w:val="4F81BD" w:themeColor="accent1"/>
                <w:sz w:val="18"/>
                <w:szCs w:val="18"/>
              </w:rPr>
            </w:pPr>
            <w:r w:rsidRPr="00C81F1C">
              <w:rPr>
                <w:rFonts w:ascii="Arial Narrow" w:hAnsi="Arial Narrow"/>
                <w:color w:val="4F81BD" w:themeColor="accent1"/>
                <w:sz w:val="18"/>
                <w:szCs w:val="18"/>
              </w:rPr>
              <w:t xml:space="preserve">I have demonstrated personal application of the ‘Cycle of Liberation” by being in WOWW. I have completed all of the processes and worked to maintain the break away from the cycle of socialization. The first step in the process is to empower yourself. WOWW’s mission is to empower freshman women. When I joined the group as a freshman I felt empowered to work hard and set goals and standards for myself. The second step is to reach others. As I grew as a student and a member of WOWW I wanted to be more involved. I ran for social chair and managed to reach out to more people and make them feel included and welcome. The third step is to build a community for allies. WOWW supports multiple groups on campus such as Women’s Leadership Coalition, GLBT and Peer Advocates. We support each other by attending each other’s events and treating each other with respect. We are a community of organizations at URI working toward a common goal of decreasing violence and abuse. The final step is to turn the old culture into a new culture. This has been accomplished by showing freshman every year how WOWW works. It is a very accepting, open, welcoming group with no prejudices. By making this the norm for incoming freshman it becomes the new culture. </w:t>
            </w:r>
            <w:r w:rsidR="00774FE1">
              <w:rPr>
                <w:rFonts w:ascii="Arial Narrow" w:hAnsi="Arial Narrow"/>
                <w:color w:val="4F81BD" w:themeColor="accent1"/>
                <w:sz w:val="18"/>
                <w:szCs w:val="18"/>
              </w:rPr>
              <w:t>As evidence I have a handout about work life from a meeting I attended for WOWW. The handout goes over Work life which is about breaking the cycle in it</w:t>
            </w:r>
            <w:r w:rsidR="00F43D49">
              <w:rPr>
                <w:rFonts w:ascii="Arial Narrow" w:hAnsi="Arial Narrow"/>
                <w:color w:val="4F81BD" w:themeColor="accent1"/>
                <w:sz w:val="18"/>
                <w:szCs w:val="18"/>
              </w:rPr>
              <w:t>self. It</w:t>
            </w:r>
            <w:r w:rsidR="00774FE1">
              <w:rPr>
                <w:rFonts w:ascii="Arial Narrow" w:hAnsi="Arial Narrow"/>
                <w:color w:val="4F81BD" w:themeColor="accent1"/>
                <w:sz w:val="18"/>
                <w:szCs w:val="18"/>
              </w:rPr>
              <w:t xml:space="preserve"> is about how it has become the norm to bring work home, and how it is not okay to being home to work. </w:t>
            </w:r>
          </w:p>
        </w:tc>
      </w:tr>
      <w:tr w:rsidR="00BD38AA">
        <w:tc>
          <w:tcPr>
            <w:tcW w:w="490" w:type="dxa"/>
          </w:tcPr>
          <w:p w:rsidR="00BD38AA" w:rsidRPr="00EA1CB6" w:rsidRDefault="00F934CE" w:rsidP="00BD38AA">
            <w:pPr>
              <w:rPr>
                <w:rFonts w:ascii="Arial Narrow" w:hAnsi="Arial Narrow"/>
              </w:rPr>
            </w:pPr>
            <w:r w:rsidRPr="00EA1CB6">
              <w:rPr>
                <w:rFonts w:ascii="Arial Narrow" w:hAnsi="Arial Narrow"/>
              </w:rPr>
              <w:t>66.</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demonstrate knowledge of the “Configuration of Power” (Franklin) and its relationship to leadership</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sidRPr="00EA1CB6">
              <w:rPr>
                <w:rFonts w:ascii="Arial Narrow" w:hAnsi="Arial Narrow"/>
              </w:rPr>
              <w:t>67.</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demonstrate personal application of the “Configuration of Power” (Franklin)</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68</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 will demonstrate knowledge of racial identity development via the Cross &amp; Helms models</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69</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 will demonstrate personal application of Cross and/or Helms models</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lastRenderedPageBreak/>
              <w:t>70</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Students will demonstrate knowledge of McIntosh’s theory of privilege and its relationship to leadership</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71</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 will demonstrate personal application of McIntosh’s theory</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72</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 will describe the differences and similarities of individual and institutional oppression and relationships to leadership</w:t>
            </w:r>
          </w:p>
        </w:tc>
        <w:tc>
          <w:tcPr>
            <w:tcW w:w="1610" w:type="dxa"/>
          </w:tcPr>
          <w:p w:rsidR="00BD38AA" w:rsidRPr="00F13031" w:rsidRDefault="00BD38AA" w:rsidP="00BD38AA">
            <w:pPr>
              <w:rPr>
                <w:rFonts w:ascii="Arial Narrow" w:hAnsi="Arial Narrow"/>
                <w:sz w:val="18"/>
                <w:szCs w:val="18"/>
              </w:rPr>
            </w:pPr>
          </w:p>
        </w:tc>
        <w:tc>
          <w:tcPr>
            <w:tcW w:w="2640"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tc>
          <w:tcPr>
            <w:tcW w:w="490" w:type="dxa"/>
          </w:tcPr>
          <w:p w:rsidR="00BD38AA" w:rsidRPr="00EA1CB6" w:rsidRDefault="00F934CE" w:rsidP="00BD38AA">
            <w:pPr>
              <w:rPr>
                <w:rFonts w:ascii="Arial Narrow" w:hAnsi="Arial Narrow"/>
              </w:rPr>
            </w:pPr>
            <w:r>
              <w:rPr>
                <w:rFonts w:ascii="Arial Narrow" w:hAnsi="Arial Narrow"/>
              </w:rPr>
              <w:t>73</w:t>
            </w:r>
            <w:r w:rsidRPr="00EA1CB6">
              <w:rPr>
                <w:rFonts w:ascii="Arial Narrow" w:hAnsi="Arial Narrow"/>
              </w:rPr>
              <w:t>.</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show knowledge of effective leadership as it relates to change agency</w:t>
            </w:r>
          </w:p>
        </w:tc>
        <w:tc>
          <w:tcPr>
            <w:tcW w:w="1610" w:type="dxa"/>
          </w:tcPr>
          <w:p w:rsidR="00BD38AA" w:rsidRPr="00AD74DA" w:rsidRDefault="00A866D6" w:rsidP="00BD38AA">
            <w:pPr>
              <w:rPr>
                <w:rFonts w:ascii="Arial Narrow" w:hAnsi="Arial Narrow"/>
                <w:color w:val="4F81BD" w:themeColor="accent1"/>
                <w:sz w:val="18"/>
                <w:szCs w:val="18"/>
              </w:rPr>
            </w:pPr>
            <w:r w:rsidRPr="00AD74DA">
              <w:rPr>
                <w:rFonts w:ascii="Arial Narrow" w:hAnsi="Arial Narrow"/>
                <w:color w:val="4F81BD" w:themeColor="accent1"/>
                <w:sz w:val="18"/>
                <w:szCs w:val="18"/>
              </w:rPr>
              <w:t>HDF 492</w:t>
            </w:r>
          </w:p>
        </w:tc>
        <w:tc>
          <w:tcPr>
            <w:tcW w:w="2640" w:type="dxa"/>
          </w:tcPr>
          <w:p w:rsidR="00BD38AA" w:rsidRPr="00AD74DA" w:rsidRDefault="00BD38AA" w:rsidP="00BD38AA">
            <w:pPr>
              <w:rPr>
                <w:rFonts w:ascii="Arial Narrow" w:hAnsi="Arial Narrow"/>
                <w:color w:val="4F81BD" w:themeColor="accent1"/>
                <w:sz w:val="18"/>
                <w:szCs w:val="18"/>
              </w:rPr>
            </w:pPr>
          </w:p>
        </w:tc>
        <w:tc>
          <w:tcPr>
            <w:tcW w:w="6960" w:type="dxa"/>
          </w:tcPr>
          <w:p w:rsidR="00BD38AA" w:rsidRPr="00AD74DA" w:rsidRDefault="00A866D6" w:rsidP="00A866D6">
            <w:pPr>
              <w:rPr>
                <w:rFonts w:ascii="Arial Narrow" w:hAnsi="Arial Narrow"/>
                <w:color w:val="4F81BD" w:themeColor="accent1"/>
                <w:sz w:val="18"/>
                <w:szCs w:val="18"/>
              </w:rPr>
            </w:pPr>
            <w:r w:rsidRPr="00AD74DA">
              <w:rPr>
                <w:rFonts w:ascii="Arial Narrow" w:hAnsi="Arial Narrow"/>
                <w:color w:val="4F81BD" w:themeColor="accent1"/>
                <w:sz w:val="18"/>
                <w:szCs w:val="18"/>
              </w:rPr>
              <w:t xml:space="preserve">Reflecting for HDF 492 I realized that being a change agent as a leader means that you create change. Change agency means to bring about change to better the community and/or group. It is taking something and trying to make it better to make the group better. As evidence I have a website that I found on change agency. I used this website to compare my knowledge of the topic with another person’s perspective. </w:t>
            </w:r>
          </w:p>
        </w:tc>
      </w:tr>
      <w:tr w:rsidR="00BD38AA">
        <w:tc>
          <w:tcPr>
            <w:tcW w:w="490" w:type="dxa"/>
          </w:tcPr>
          <w:p w:rsidR="00BD38AA" w:rsidRPr="00EA1CB6" w:rsidRDefault="00F934CE" w:rsidP="00BD38AA">
            <w:pPr>
              <w:rPr>
                <w:rFonts w:ascii="Arial Narrow" w:hAnsi="Arial Narrow"/>
              </w:rPr>
            </w:pPr>
            <w:r>
              <w:rPr>
                <w:rFonts w:ascii="Arial Narrow" w:hAnsi="Arial Narrow"/>
              </w:rPr>
              <w:t>74</w:t>
            </w:r>
            <w:r w:rsidRPr="00EA1CB6">
              <w:rPr>
                <w:rFonts w:ascii="Arial Narrow" w:hAnsi="Arial Narrow"/>
              </w:rPr>
              <w:t>.</w:t>
            </w:r>
          </w:p>
        </w:tc>
        <w:tc>
          <w:tcPr>
            <w:tcW w:w="2928" w:type="dxa"/>
          </w:tcPr>
          <w:p w:rsidR="00BD38AA" w:rsidRDefault="00F934CE" w:rsidP="00BD38AA">
            <w:pPr>
              <w:rPr>
                <w:rFonts w:ascii="Arial Narrow" w:hAnsi="Arial Narrow"/>
                <w:sz w:val="18"/>
                <w:szCs w:val="18"/>
              </w:rPr>
            </w:pPr>
            <w:r>
              <w:rPr>
                <w:rFonts w:ascii="Arial Narrow" w:hAnsi="Arial Narrow"/>
                <w:sz w:val="18"/>
                <w:szCs w:val="18"/>
              </w:rPr>
              <w:t>Student will describe personal examples of being a change agent</w:t>
            </w:r>
          </w:p>
        </w:tc>
        <w:tc>
          <w:tcPr>
            <w:tcW w:w="1610" w:type="dxa"/>
          </w:tcPr>
          <w:p w:rsidR="00BD38AA" w:rsidRPr="00AD74DA" w:rsidRDefault="00A866D6" w:rsidP="00BD38AA">
            <w:pPr>
              <w:rPr>
                <w:rFonts w:ascii="Arial Narrow" w:hAnsi="Arial Narrow"/>
                <w:color w:val="4F81BD" w:themeColor="accent1"/>
                <w:sz w:val="18"/>
                <w:szCs w:val="18"/>
              </w:rPr>
            </w:pPr>
            <w:r w:rsidRPr="00AD74DA">
              <w:rPr>
                <w:rFonts w:ascii="Arial Narrow" w:hAnsi="Arial Narrow"/>
                <w:color w:val="4F81BD" w:themeColor="accent1"/>
                <w:sz w:val="18"/>
                <w:szCs w:val="18"/>
              </w:rPr>
              <w:t>HDF 492</w:t>
            </w:r>
          </w:p>
        </w:tc>
        <w:tc>
          <w:tcPr>
            <w:tcW w:w="2640" w:type="dxa"/>
          </w:tcPr>
          <w:p w:rsidR="00BD38AA" w:rsidRPr="00AD74DA" w:rsidRDefault="00AD74DA" w:rsidP="00BD38AA">
            <w:pPr>
              <w:rPr>
                <w:rFonts w:ascii="Arial Narrow" w:hAnsi="Arial Narrow"/>
                <w:color w:val="4F81BD" w:themeColor="accent1"/>
                <w:sz w:val="18"/>
                <w:szCs w:val="18"/>
              </w:rPr>
            </w:pPr>
            <w:r w:rsidRPr="00AD74DA">
              <w:rPr>
                <w:rFonts w:ascii="Arial Narrow" w:hAnsi="Arial Narrow"/>
                <w:color w:val="4F81BD" w:themeColor="accent1"/>
                <w:sz w:val="18"/>
                <w:szCs w:val="18"/>
              </w:rPr>
              <w:t xml:space="preserve">Nutrition Coaching </w:t>
            </w:r>
          </w:p>
        </w:tc>
        <w:tc>
          <w:tcPr>
            <w:tcW w:w="6960" w:type="dxa"/>
          </w:tcPr>
          <w:p w:rsidR="00BD38AA" w:rsidRPr="00AD74DA" w:rsidRDefault="00A866D6" w:rsidP="00BD38AA">
            <w:pPr>
              <w:rPr>
                <w:rFonts w:ascii="Arial Narrow" w:hAnsi="Arial Narrow"/>
                <w:color w:val="4F81BD" w:themeColor="accent1"/>
                <w:sz w:val="18"/>
                <w:szCs w:val="18"/>
              </w:rPr>
            </w:pPr>
            <w:r w:rsidRPr="00AD74DA">
              <w:rPr>
                <w:rFonts w:ascii="Arial Narrow" w:hAnsi="Arial Narrow"/>
                <w:color w:val="4F81BD" w:themeColor="accent1"/>
                <w:sz w:val="18"/>
                <w:szCs w:val="18"/>
              </w:rPr>
              <w:t>When I created nutrition coaching I was a change agent. The URI gym did not have a program centered on nutrition. I fixed this. I made a program that provided free nutrition information to patrons, and it gave nutrition and dietetic students the opportunity to practice giving nutrition advice.</w:t>
            </w:r>
            <w:r w:rsidR="00AD74DA" w:rsidRPr="00AD74DA">
              <w:rPr>
                <w:rFonts w:ascii="Arial Narrow" w:hAnsi="Arial Narrow"/>
                <w:color w:val="4F81BD" w:themeColor="accent1"/>
                <w:sz w:val="18"/>
                <w:szCs w:val="18"/>
              </w:rPr>
              <w:t xml:space="preserve"> As evidence I have the proposal to begin the program that I gave to my professor who oversaw the program. </w:t>
            </w:r>
          </w:p>
        </w:tc>
      </w:tr>
      <w:tr w:rsidR="00BD38AA">
        <w:tc>
          <w:tcPr>
            <w:tcW w:w="490" w:type="dxa"/>
          </w:tcPr>
          <w:p w:rsidR="00BD38AA" w:rsidRPr="00EA1CB6" w:rsidRDefault="00F934CE" w:rsidP="00BD38AA">
            <w:pPr>
              <w:rPr>
                <w:rFonts w:ascii="Arial Narrow" w:hAnsi="Arial Narrow"/>
              </w:rPr>
            </w:pPr>
            <w:r>
              <w:rPr>
                <w:rFonts w:ascii="Arial Narrow" w:hAnsi="Arial Narrow"/>
              </w:rPr>
              <w:t>75</w:t>
            </w:r>
            <w:r w:rsidRPr="00EA1CB6">
              <w:rPr>
                <w:rFonts w:ascii="Arial Narrow" w:hAnsi="Arial Narrow"/>
              </w:rPr>
              <w:t>.</w:t>
            </w:r>
          </w:p>
        </w:tc>
        <w:tc>
          <w:tcPr>
            <w:tcW w:w="2928" w:type="dxa"/>
          </w:tcPr>
          <w:p w:rsidR="00BD38AA" w:rsidRPr="00E84433" w:rsidRDefault="00F934CE" w:rsidP="00BD38AA">
            <w:pPr>
              <w:rPr>
                <w:rFonts w:ascii="Arial Narrow" w:hAnsi="Arial Narrow"/>
                <w:sz w:val="18"/>
                <w:szCs w:val="18"/>
              </w:rPr>
            </w:pPr>
            <w:r>
              <w:rPr>
                <w:rFonts w:ascii="Arial Narrow" w:hAnsi="Arial Narrow"/>
                <w:sz w:val="18"/>
                <w:szCs w:val="18"/>
              </w:rPr>
              <w:t>Student will create a personal code of inclusive leadership</w:t>
            </w:r>
          </w:p>
        </w:tc>
        <w:tc>
          <w:tcPr>
            <w:tcW w:w="1610" w:type="dxa"/>
          </w:tcPr>
          <w:p w:rsidR="00BD38AA" w:rsidRPr="008C4D67" w:rsidRDefault="008C4D67" w:rsidP="00BD38AA">
            <w:pPr>
              <w:rPr>
                <w:rFonts w:ascii="Arial Narrow" w:hAnsi="Arial Narrow"/>
                <w:color w:val="4F81BD" w:themeColor="accent1"/>
                <w:sz w:val="18"/>
                <w:szCs w:val="18"/>
              </w:rPr>
            </w:pPr>
            <w:r w:rsidRPr="008C4D67">
              <w:rPr>
                <w:rFonts w:ascii="Arial Narrow" w:hAnsi="Arial Narrow"/>
                <w:color w:val="4F81BD" w:themeColor="accent1"/>
                <w:sz w:val="18"/>
                <w:szCs w:val="18"/>
              </w:rPr>
              <w:t>HDF 492</w:t>
            </w:r>
          </w:p>
        </w:tc>
        <w:tc>
          <w:tcPr>
            <w:tcW w:w="2640" w:type="dxa"/>
          </w:tcPr>
          <w:p w:rsidR="00BD38AA" w:rsidRPr="008C4D67" w:rsidRDefault="008C4D67" w:rsidP="00BD38AA">
            <w:pPr>
              <w:rPr>
                <w:rFonts w:ascii="Arial Narrow" w:hAnsi="Arial Narrow"/>
                <w:color w:val="4F81BD" w:themeColor="accent1"/>
                <w:sz w:val="18"/>
                <w:szCs w:val="18"/>
              </w:rPr>
            </w:pPr>
            <w:r w:rsidRPr="008C4D67">
              <w:rPr>
                <w:rFonts w:ascii="Arial Narrow" w:hAnsi="Arial Narrow"/>
                <w:color w:val="4F81BD" w:themeColor="accent1"/>
                <w:sz w:val="18"/>
                <w:szCs w:val="18"/>
              </w:rPr>
              <w:t>WOWW</w:t>
            </w:r>
          </w:p>
        </w:tc>
        <w:tc>
          <w:tcPr>
            <w:tcW w:w="6960" w:type="dxa"/>
          </w:tcPr>
          <w:p w:rsidR="00BD38AA" w:rsidRPr="008C4D67" w:rsidRDefault="008C4D67" w:rsidP="00E83964">
            <w:pPr>
              <w:rPr>
                <w:rFonts w:ascii="Arial Narrow" w:hAnsi="Arial Narrow"/>
                <w:color w:val="4F81BD" w:themeColor="accent1"/>
                <w:sz w:val="18"/>
                <w:szCs w:val="18"/>
              </w:rPr>
            </w:pPr>
            <w:r w:rsidRPr="008C4D67">
              <w:rPr>
                <w:rFonts w:ascii="Arial Narrow" w:hAnsi="Arial Narrow"/>
                <w:color w:val="4F81BD" w:themeColor="accent1"/>
                <w:sz w:val="18"/>
                <w:szCs w:val="18"/>
              </w:rPr>
              <w:t>Reflecting on my college years for HDF 492 I realize that WOWW’s mission statement is my code of inclusive leadership. The mission statement is as follows: This is a group of mentors that targets freshmen women and establishes n</w:t>
            </w:r>
            <w:r w:rsidRPr="008C4D67">
              <w:rPr>
                <w:rStyle w:val="textexposedshow"/>
                <w:rFonts w:ascii="Arial Narrow" w:hAnsi="Arial Narrow"/>
                <w:color w:val="4F81BD" w:themeColor="accent1"/>
                <w:sz w:val="18"/>
                <w:szCs w:val="18"/>
              </w:rPr>
              <w:t xml:space="preserve">ot only a sense of, but an actual community where upperclassmen peers will be that constant, non-judging community to incoming first year students in hopes to mentor them in a way which provides a cycle of organizational transition of </w:t>
            </w:r>
            <w:proofErr w:type="spellStart"/>
            <w:r w:rsidRPr="008C4D67">
              <w:rPr>
                <w:rStyle w:val="textexposedshow"/>
                <w:rFonts w:ascii="Arial Narrow" w:hAnsi="Arial Narrow"/>
                <w:color w:val="4F81BD" w:themeColor="accent1"/>
                <w:sz w:val="18"/>
                <w:szCs w:val="18"/>
              </w:rPr>
              <w:t>mentoree</w:t>
            </w:r>
            <w:proofErr w:type="spellEnd"/>
            <w:r w:rsidRPr="008C4D67">
              <w:rPr>
                <w:rStyle w:val="textexposedshow"/>
                <w:rFonts w:ascii="Arial Narrow" w:hAnsi="Arial Narrow"/>
                <w:color w:val="4F81BD" w:themeColor="accent1"/>
                <w:sz w:val="18"/>
                <w:szCs w:val="18"/>
              </w:rPr>
              <w:t xml:space="preserve"> to mentor. I follow this code by trying to reach out to and accept the members in WOWW and the people I encounter on a daily basis. </w:t>
            </w:r>
            <w:r w:rsidR="00F43D49">
              <w:rPr>
                <w:rStyle w:val="textexposedshow"/>
                <w:rFonts w:ascii="Arial Narrow" w:hAnsi="Arial Narrow"/>
                <w:color w:val="4F81BD" w:themeColor="accent1"/>
                <w:sz w:val="18"/>
                <w:szCs w:val="18"/>
              </w:rPr>
              <w:t xml:space="preserve">As evidence I have a copy of the WOWW mission statement. </w:t>
            </w:r>
          </w:p>
        </w:tc>
      </w:tr>
    </w:tbl>
    <w:p w:rsidR="00BD38AA" w:rsidRPr="0000338B" w:rsidRDefault="00F934CE" w:rsidP="00BD38AA">
      <w:pPr>
        <w:spacing w:before="100" w:beforeAutospacing="1" w:after="100" w:afterAutospacing="1"/>
        <w:rPr>
          <w:rFonts w:ascii="Palatino Linotype" w:hAnsi="Palatino Linotype"/>
          <w:b/>
        </w:rPr>
      </w:pPr>
      <w:r w:rsidRPr="0000338B">
        <w:rPr>
          <w:rFonts w:ascii="Palatino Linotype" w:hAnsi="Palatino Linotype"/>
          <w:b/>
        </w:rPr>
        <w:t>Outcome Category:  Critical Thinking</w:t>
      </w:r>
    </w:p>
    <w:tbl>
      <w:tblPr>
        <w:tblStyle w:val="TableGrid"/>
        <w:tblW w:w="14628" w:type="dxa"/>
        <w:tblLook w:val="01E0"/>
      </w:tblPr>
      <w:tblGrid>
        <w:gridCol w:w="490"/>
        <w:gridCol w:w="3098"/>
        <w:gridCol w:w="1440"/>
        <w:gridCol w:w="2640"/>
        <w:gridCol w:w="6960"/>
      </w:tblGrid>
      <w:tr w:rsidR="00BD38AA">
        <w:tc>
          <w:tcPr>
            <w:tcW w:w="490" w:type="dxa"/>
          </w:tcPr>
          <w:p w:rsidR="00BD38AA" w:rsidRPr="00E0023F" w:rsidRDefault="00BD38AA" w:rsidP="00BD38AA">
            <w:pPr>
              <w:rPr>
                <w:rFonts w:ascii="Palatino Linotype" w:hAnsi="Palatino Linotype"/>
                <w:b/>
                <w:sz w:val="22"/>
                <w:szCs w:val="22"/>
              </w:rPr>
            </w:pPr>
          </w:p>
        </w:tc>
        <w:tc>
          <w:tcPr>
            <w:tcW w:w="3098" w:type="dxa"/>
          </w:tcPr>
          <w:p w:rsidR="00BD38AA" w:rsidRPr="00E0023F" w:rsidRDefault="00F934CE" w:rsidP="00BD38AA">
            <w:pPr>
              <w:rPr>
                <w:rFonts w:ascii="Palatino Linotype" w:hAnsi="Palatino Linotype"/>
                <w:b/>
                <w:sz w:val="22"/>
                <w:szCs w:val="22"/>
              </w:rPr>
            </w:pPr>
            <w:r w:rsidRPr="00E0023F">
              <w:rPr>
                <w:rFonts w:ascii="Palatino Linotype" w:hAnsi="Palatino Linotype"/>
                <w:b/>
                <w:sz w:val="22"/>
                <w:szCs w:val="22"/>
              </w:rPr>
              <w:t>Outcome</w:t>
            </w:r>
          </w:p>
        </w:tc>
        <w:tc>
          <w:tcPr>
            <w:tcW w:w="1440" w:type="dxa"/>
          </w:tcPr>
          <w:p w:rsidR="00BD38AA" w:rsidRPr="00E0023F" w:rsidRDefault="00F934CE" w:rsidP="00BD38AA">
            <w:pPr>
              <w:rPr>
                <w:rFonts w:ascii="Palatino Linotype" w:hAnsi="Palatino Linotype"/>
                <w:b/>
                <w:sz w:val="22"/>
                <w:szCs w:val="22"/>
              </w:rPr>
            </w:pPr>
            <w:r w:rsidRPr="00E0023F">
              <w:rPr>
                <w:rFonts w:ascii="Palatino Linotype" w:hAnsi="Palatino Linotype"/>
                <w:b/>
                <w:sz w:val="22"/>
                <w:szCs w:val="22"/>
              </w:rPr>
              <w:t>Target class</w:t>
            </w:r>
          </w:p>
        </w:tc>
        <w:tc>
          <w:tcPr>
            <w:tcW w:w="2640" w:type="dxa"/>
          </w:tcPr>
          <w:p w:rsidR="00BD38AA" w:rsidRPr="00E0023F" w:rsidRDefault="00F934CE" w:rsidP="00BD38AA">
            <w:pPr>
              <w:rPr>
                <w:rFonts w:ascii="Palatino Linotype" w:hAnsi="Palatino Linotype"/>
                <w:b/>
                <w:sz w:val="22"/>
                <w:szCs w:val="22"/>
              </w:rPr>
            </w:pPr>
            <w:r w:rsidRPr="00E0023F">
              <w:rPr>
                <w:rFonts w:ascii="Palatino Linotype" w:hAnsi="Palatino Linotype"/>
                <w:b/>
                <w:sz w:val="22"/>
                <w:szCs w:val="22"/>
              </w:rPr>
              <w:t>Additional Experiences</w:t>
            </w:r>
          </w:p>
        </w:tc>
        <w:tc>
          <w:tcPr>
            <w:tcW w:w="6960" w:type="dxa"/>
          </w:tcPr>
          <w:p w:rsidR="00BD38AA" w:rsidRPr="00E0023F" w:rsidRDefault="00F934CE" w:rsidP="00BD38AA">
            <w:pPr>
              <w:rPr>
                <w:rFonts w:ascii="Palatino Linotype" w:hAnsi="Palatino Linotype"/>
                <w:b/>
                <w:sz w:val="22"/>
                <w:szCs w:val="22"/>
              </w:rPr>
            </w:pPr>
            <w:r>
              <w:rPr>
                <w:rFonts w:ascii="Palatino Linotype" w:hAnsi="Palatino Linotype"/>
                <w:b/>
                <w:sz w:val="22"/>
                <w:szCs w:val="22"/>
              </w:rPr>
              <w:t>Descriptive notes regarding learning and practice</w:t>
            </w:r>
          </w:p>
        </w:tc>
      </w:tr>
      <w:tr w:rsidR="00BD38AA">
        <w:tc>
          <w:tcPr>
            <w:tcW w:w="490" w:type="dxa"/>
          </w:tcPr>
          <w:p w:rsidR="00BD38AA" w:rsidRPr="001176FB" w:rsidRDefault="00F934CE" w:rsidP="00BD38AA">
            <w:pPr>
              <w:rPr>
                <w:rFonts w:ascii="Arial Narrow" w:hAnsi="Arial Narrow"/>
              </w:rPr>
            </w:pPr>
            <w:r>
              <w:rPr>
                <w:rFonts w:ascii="Arial Narrow" w:hAnsi="Arial Narrow"/>
              </w:rPr>
              <w:t>76</w:t>
            </w:r>
            <w:r w:rsidRPr="001176FB">
              <w:rPr>
                <w:rFonts w:ascii="Arial Narrow" w:hAnsi="Arial Narrow"/>
              </w:rPr>
              <w:t>.</w:t>
            </w:r>
          </w:p>
        </w:tc>
        <w:tc>
          <w:tcPr>
            <w:tcW w:w="3098" w:type="dxa"/>
          </w:tcPr>
          <w:p w:rsidR="00BD38AA" w:rsidRPr="00F13031" w:rsidRDefault="00F934CE" w:rsidP="00BD38AA">
            <w:pPr>
              <w:rPr>
                <w:rFonts w:ascii="Arial Narrow" w:hAnsi="Arial Narrow"/>
                <w:sz w:val="18"/>
                <w:szCs w:val="18"/>
              </w:rPr>
            </w:pPr>
            <w:r>
              <w:rPr>
                <w:rFonts w:ascii="Arial Narrow" w:hAnsi="Arial Narrow"/>
                <w:sz w:val="18"/>
                <w:szCs w:val="18"/>
              </w:rPr>
              <w:t>Student will show knowledge of principles of critical thinking (logic is used in this minor)</w:t>
            </w:r>
          </w:p>
        </w:tc>
        <w:tc>
          <w:tcPr>
            <w:tcW w:w="1440" w:type="dxa"/>
          </w:tcPr>
          <w:p w:rsidR="00BD38AA" w:rsidRPr="00235824" w:rsidRDefault="006A1FB6" w:rsidP="00BD38AA">
            <w:pPr>
              <w:rPr>
                <w:rFonts w:ascii="Arial Narrow" w:hAnsi="Arial Narrow"/>
                <w:color w:val="4F81BD" w:themeColor="accent1"/>
                <w:sz w:val="18"/>
                <w:szCs w:val="18"/>
              </w:rPr>
            </w:pPr>
            <w:r w:rsidRPr="00235824">
              <w:rPr>
                <w:rFonts w:ascii="Arial Narrow" w:hAnsi="Arial Narrow"/>
                <w:color w:val="4F81BD" w:themeColor="accent1"/>
                <w:sz w:val="18"/>
                <w:szCs w:val="18"/>
              </w:rPr>
              <w:t>HDF 290</w:t>
            </w:r>
          </w:p>
        </w:tc>
        <w:tc>
          <w:tcPr>
            <w:tcW w:w="2640" w:type="dxa"/>
          </w:tcPr>
          <w:p w:rsidR="00BD38AA" w:rsidRPr="00235824" w:rsidRDefault="00BD38AA" w:rsidP="00BD38AA">
            <w:pPr>
              <w:rPr>
                <w:rFonts w:ascii="Arial Narrow" w:hAnsi="Arial Narrow"/>
                <w:color w:val="4F81BD" w:themeColor="accent1"/>
                <w:sz w:val="18"/>
                <w:szCs w:val="18"/>
              </w:rPr>
            </w:pPr>
          </w:p>
        </w:tc>
        <w:tc>
          <w:tcPr>
            <w:tcW w:w="6960" w:type="dxa"/>
          </w:tcPr>
          <w:p w:rsidR="00BD38AA" w:rsidRPr="00235824" w:rsidRDefault="006A1FB6" w:rsidP="00BD38AA">
            <w:pPr>
              <w:rPr>
                <w:rFonts w:ascii="Arial Narrow" w:hAnsi="Arial Narrow"/>
                <w:color w:val="4F81BD" w:themeColor="accent1"/>
                <w:sz w:val="18"/>
                <w:szCs w:val="18"/>
              </w:rPr>
            </w:pPr>
            <w:r w:rsidRPr="00235824">
              <w:rPr>
                <w:rFonts w:ascii="Arial Narrow" w:hAnsi="Arial Narrow"/>
                <w:color w:val="4F81BD" w:themeColor="accent1"/>
                <w:sz w:val="18"/>
                <w:szCs w:val="18"/>
              </w:rPr>
              <w:t xml:space="preserve">To critically think you need to analyze the problem at hand and look at it from several different perspectives. Critically thinking involves looking at situations and examining the pros and cons of the situation. From this evaluation a decision can be made. As evidence of my knowledge I have a paper written for HDF 290. I was presented with a problem and I had to use critical thinking skills I had learned in class </w:t>
            </w:r>
            <w:r w:rsidR="00235824" w:rsidRPr="00235824">
              <w:rPr>
                <w:rFonts w:ascii="Arial Narrow" w:hAnsi="Arial Narrow"/>
                <w:color w:val="4F81BD" w:themeColor="accent1"/>
                <w:sz w:val="18"/>
                <w:szCs w:val="18"/>
              </w:rPr>
              <w:t xml:space="preserve">to find solutions to the problem. </w:t>
            </w:r>
          </w:p>
        </w:tc>
      </w:tr>
      <w:tr w:rsidR="00BD38AA">
        <w:tc>
          <w:tcPr>
            <w:tcW w:w="490" w:type="dxa"/>
          </w:tcPr>
          <w:p w:rsidR="00BD38AA" w:rsidRPr="001176FB" w:rsidRDefault="00F934CE" w:rsidP="00BD38AA">
            <w:pPr>
              <w:rPr>
                <w:rFonts w:ascii="Arial Narrow" w:hAnsi="Arial Narrow"/>
              </w:rPr>
            </w:pPr>
            <w:r>
              <w:rPr>
                <w:rFonts w:ascii="Arial Narrow" w:hAnsi="Arial Narrow"/>
              </w:rPr>
              <w:t>77</w:t>
            </w:r>
            <w:r w:rsidRPr="001176FB">
              <w:rPr>
                <w:rFonts w:ascii="Arial Narrow" w:hAnsi="Arial Narrow"/>
              </w:rPr>
              <w:t>.</w:t>
            </w:r>
          </w:p>
        </w:tc>
        <w:tc>
          <w:tcPr>
            <w:tcW w:w="3098" w:type="dxa"/>
          </w:tcPr>
          <w:p w:rsidR="00BD38AA" w:rsidRPr="00F13031" w:rsidRDefault="00F934CE" w:rsidP="00BD38AA">
            <w:pPr>
              <w:rPr>
                <w:rFonts w:ascii="Arial Narrow" w:hAnsi="Arial Narrow"/>
                <w:sz w:val="18"/>
                <w:szCs w:val="18"/>
              </w:rPr>
            </w:pPr>
            <w:r>
              <w:rPr>
                <w:rFonts w:ascii="Arial Narrow" w:hAnsi="Arial Narrow"/>
                <w:sz w:val="18"/>
                <w:szCs w:val="18"/>
              </w:rPr>
              <w:t>Student will demonstrate proficiency of critical thinking</w:t>
            </w:r>
          </w:p>
        </w:tc>
        <w:tc>
          <w:tcPr>
            <w:tcW w:w="1440" w:type="dxa"/>
          </w:tcPr>
          <w:p w:rsidR="00BD38AA" w:rsidRPr="00235824" w:rsidRDefault="006A1FB6" w:rsidP="00BD38AA">
            <w:pPr>
              <w:rPr>
                <w:rFonts w:ascii="Arial Narrow" w:hAnsi="Arial Narrow"/>
                <w:color w:val="4F81BD" w:themeColor="accent1"/>
                <w:sz w:val="18"/>
                <w:szCs w:val="18"/>
              </w:rPr>
            </w:pPr>
            <w:r w:rsidRPr="00235824">
              <w:rPr>
                <w:rFonts w:ascii="Arial Narrow" w:hAnsi="Arial Narrow"/>
                <w:color w:val="4F81BD" w:themeColor="accent1"/>
                <w:sz w:val="18"/>
                <w:szCs w:val="18"/>
              </w:rPr>
              <w:t>HDF</w:t>
            </w:r>
          </w:p>
        </w:tc>
        <w:tc>
          <w:tcPr>
            <w:tcW w:w="2640" w:type="dxa"/>
          </w:tcPr>
          <w:p w:rsidR="00BD38AA" w:rsidRPr="00235824" w:rsidRDefault="00E83964" w:rsidP="00BD38AA">
            <w:pPr>
              <w:rPr>
                <w:rFonts w:ascii="Arial Narrow" w:hAnsi="Arial Narrow"/>
                <w:color w:val="4F81BD" w:themeColor="accent1"/>
                <w:sz w:val="18"/>
                <w:szCs w:val="18"/>
              </w:rPr>
            </w:pPr>
            <w:r w:rsidRPr="00235824">
              <w:rPr>
                <w:rFonts w:ascii="Arial Narrow" w:hAnsi="Arial Narrow"/>
                <w:color w:val="4F81BD" w:themeColor="accent1"/>
                <w:sz w:val="18"/>
                <w:szCs w:val="18"/>
              </w:rPr>
              <w:t>PHL 100</w:t>
            </w:r>
          </w:p>
        </w:tc>
        <w:tc>
          <w:tcPr>
            <w:tcW w:w="6960" w:type="dxa"/>
          </w:tcPr>
          <w:p w:rsidR="00BD38AA" w:rsidRPr="00235824" w:rsidRDefault="00E83964" w:rsidP="00BD38AA">
            <w:pPr>
              <w:rPr>
                <w:rFonts w:ascii="Arial Narrow" w:hAnsi="Arial Narrow"/>
                <w:color w:val="4F81BD" w:themeColor="accent1"/>
                <w:sz w:val="18"/>
                <w:szCs w:val="18"/>
              </w:rPr>
            </w:pPr>
            <w:r w:rsidRPr="00235824">
              <w:rPr>
                <w:rFonts w:ascii="Arial Narrow" w:hAnsi="Arial Narrow"/>
                <w:color w:val="4F81BD" w:themeColor="accent1"/>
                <w:sz w:val="18"/>
                <w:szCs w:val="18"/>
              </w:rPr>
              <w:t xml:space="preserve">I took a philosophy class my sophomore year and was forced to critically think. I really enjoyed this class and enjoyed the way it made me analyze concepts and determine what my position on the concept was. As evidence of my knowledge on critically thinking I have my essay on </w:t>
            </w:r>
            <w:proofErr w:type="spellStart"/>
            <w:r w:rsidRPr="00235824">
              <w:rPr>
                <w:rFonts w:ascii="Arial Narrow" w:hAnsi="Arial Narrow"/>
                <w:color w:val="4F81BD" w:themeColor="accent1"/>
                <w:sz w:val="18"/>
                <w:szCs w:val="18"/>
              </w:rPr>
              <w:t>compatibilism</w:t>
            </w:r>
            <w:proofErr w:type="spellEnd"/>
            <w:r w:rsidRPr="00235824">
              <w:rPr>
                <w:rFonts w:ascii="Arial Narrow" w:hAnsi="Arial Narrow"/>
                <w:color w:val="4F81BD" w:themeColor="accent1"/>
                <w:sz w:val="18"/>
                <w:szCs w:val="18"/>
              </w:rPr>
              <w:t xml:space="preserve">. For this essay I was forced to look at what I believe in and defend my position. I defended that free will and determinisms and exist together. Before this essay I did not know what determinism was and by the end I knew what it was, why I believed in it and I had evidence to back it up. </w:t>
            </w:r>
          </w:p>
        </w:tc>
      </w:tr>
      <w:tr w:rsidR="00BD38AA">
        <w:tc>
          <w:tcPr>
            <w:tcW w:w="490" w:type="dxa"/>
          </w:tcPr>
          <w:p w:rsidR="00BD38AA" w:rsidRPr="001176FB" w:rsidRDefault="00F934CE" w:rsidP="00BD38AA">
            <w:pPr>
              <w:rPr>
                <w:rFonts w:ascii="Arial Narrow" w:hAnsi="Arial Narrow"/>
              </w:rPr>
            </w:pPr>
            <w:r>
              <w:rPr>
                <w:rFonts w:ascii="Arial Narrow" w:hAnsi="Arial Narrow"/>
              </w:rPr>
              <w:t>78</w:t>
            </w:r>
            <w:r w:rsidRPr="001176FB">
              <w:rPr>
                <w:rFonts w:ascii="Arial Narrow" w:hAnsi="Arial Narrow"/>
              </w:rPr>
              <w:t>.</w:t>
            </w:r>
          </w:p>
        </w:tc>
        <w:tc>
          <w:tcPr>
            <w:tcW w:w="3098"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at least five decision making methods</w:t>
            </w:r>
          </w:p>
        </w:tc>
        <w:tc>
          <w:tcPr>
            <w:tcW w:w="1440" w:type="dxa"/>
          </w:tcPr>
          <w:p w:rsidR="00BD38AA" w:rsidRPr="00E1073B" w:rsidRDefault="00CB304A" w:rsidP="00BD38AA">
            <w:pPr>
              <w:rPr>
                <w:rFonts w:ascii="Arial Narrow" w:hAnsi="Arial Narrow"/>
                <w:color w:val="4F81BD" w:themeColor="accent1"/>
                <w:sz w:val="18"/>
                <w:szCs w:val="18"/>
              </w:rPr>
            </w:pPr>
            <w:r w:rsidRPr="00E1073B">
              <w:rPr>
                <w:rFonts w:ascii="Arial Narrow" w:hAnsi="Arial Narrow"/>
                <w:color w:val="4F81BD" w:themeColor="accent1"/>
                <w:sz w:val="18"/>
                <w:szCs w:val="18"/>
              </w:rPr>
              <w:t>HDF 4</w:t>
            </w:r>
            <w:r w:rsidR="00524A20">
              <w:rPr>
                <w:rFonts w:ascii="Arial Narrow" w:hAnsi="Arial Narrow"/>
                <w:color w:val="4F81BD" w:themeColor="accent1"/>
                <w:sz w:val="18"/>
                <w:szCs w:val="18"/>
              </w:rPr>
              <w:t>92</w:t>
            </w:r>
          </w:p>
        </w:tc>
        <w:tc>
          <w:tcPr>
            <w:tcW w:w="2640" w:type="dxa"/>
          </w:tcPr>
          <w:p w:rsidR="00BD38AA" w:rsidRPr="00E1073B" w:rsidRDefault="00E1073B" w:rsidP="00BD38AA">
            <w:pPr>
              <w:rPr>
                <w:rFonts w:ascii="Arial Narrow" w:hAnsi="Arial Narrow"/>
                <w:color w:val="4F81BD" w:themeColor="accent1"/>
                <w:sz w:val="18"/>
                <w:szCs w:val="18"/>
              </w:rPr>
            </w:pPr>
            <w:r w:rsidRPr="00E1073B">
              <w:rPr>
                <w:rFonts w:ascii="Arial Narrow" w:hAnsi="Arial Narrow"/>
                <w:color w:val="4F81BD" w:themeColor="accent1"/>
                <w:sz w:val="18"/>
                <w:szCs w:val="18"/>
              </w:rPr>
              <w:t>Research</w:t>
            </w:r>
          </w:p>
        </w:tc>
        <w:tc>
          <w:tcPr>
            <w:tcW w:w="6960" w:type="dxa"/>
          </w:tcPr>
          <w:p w:rsidR="00BD38AA" w:rsidRPr="00F13031" w:rsidRDefault="00E83964" w:rsidP="00E83964">
            <w:pPr>
              <w:rPr>
                <w:rFonts w:ascii="Arial Narrow" w:hAnsi="Arial Narrow"/>
                <w:sz w:val="18"/>
                <w:szCs w:val="18"/>
              </w:rPr>
            </w:pPr>
            <w:r>
              <w:rPr>
                <w:rFonts w:ascii="Arial Narrow" w:hAnsi="Arial Narrow"/>
                <w:color w:val="4F81BD" w:themeColor="accent1"/>
                <w:sz w:val="18"/>
                <w:szCs w:val="18"/>
              </w:rPr>
              <w:t>In my research for HDF 492</w:t>
            </w:r>
            <w:r w:rsidR="00CB304A" w:rsidRPr="001C1F46">
              <w:rPr>
                <w:rFonts w:ascii="Arial Narrow" w:hAnsi="Arial Narrow"/>
                <w:color w:val="4F81BD" w:themeColor="accent1"/>
                <w:sz w:val="18"/>
                <w:szCs w:val="18"/>
              </w:rPr>
              <w:t xml:space="preserve"> I found Dewey’s model for logical reasoning and decision making. The model has 5 steps. They are: 1. Define the problem 2. Identify the cause 3. Establish criteria for solving the problem 4. Brainstorm solutions to fit the criteria 5. Pick the solution that fits best. When these 5 steps are followed a decision maker is more likely to come up with a reasonable solution that will benefit many people as appose to a solution determined without a lot of thought</w:t>
            </w:r>
            <w:r>
              <w:rPr>
                <w:rFonts w:ascii="Arial Narrow" w:hAnsi="Arial Narrow"/>
                <w:color w:val="4F81BD" w:themeColor="accent1"/>
                <w:sz w:val="18"/>
                <w:szCs w:val="18"/>
              </w:rPr>
              <w:t>.</w:t>
            </w:r>
            <w:r w:rsidR="00CB304A" w:rsidRPr="001C1F46">
              <w:rPr>
                <w:rFonts w:ascii="Arial Narrow" w:hAnsi="Arial Narrow"/>
                <w:color w:val="4F81BD" w:themeColor="accent1"/>
                <w:sz w:val="18"/>
                <w:szCs w:val="18"/>
              </w:rPr>
              <w:t xml:space="preserve"> </w:t>
            </w:r>
            <w:r>
              <w:rPr>
                <w:rFonts w:ascii="Arial Narrow" w:hAnsi="Arial Narrow"/>
                <w:color w:val="4F81BD" w:themeColor="accent1"/>
                <w:sz w:val="18"/>
                <w:szCs w:val="18"/>
              </w:rPr>
              <w:t xml:space="preserve">While reflecting I also realized that I learned about decision making in HDF 290, as evidence I have a handout given in class. The handout is sited but does not define who made the 5 decision making processes. </w:t>
            </w:r>
          </w:p>
        </w:tc>
      </w:tr>
      <w:tr w:rsidR="00BD38AA">
        <w:tc>
          <w:tcPr>
            <w:tcW w:w="490" w:type="dxa"/>
          </w:tcPr>
          <w:p w:rsidR="00BD38AA" w:rsidRPr="001176FB" w:rsidRDefault="00F934CE" w:rsidP="00BD38AA">
            <w:pPr>
              <w:rPr>
                <w:rFonts w:ascii="Arial Narrow" w:hAnsi="Arial Narrow"/>
              </w:rPr>
            </w:pPr>
            <w:r>
              <w:rPr>
                <w:rFonts w:ascii="Arial Narrow" w:hAnsi="Arial Narrow"/>
              </w:rPr>
              <w:lastRenderedPageBreak/>
              <w:t>79</w:t>
            </w:r>
            <w:r w:rsidRPr="001176FB">
              <w:rPr>
                <w:rFonts w:ascii="Arial Narrow" w:hAnsi="Arial Narrow"/>
              </w:rPr>
              <w:t>.</w:t>
            </w:r>
          </w:p>
        </w:tc>
        <w:tc>
          <w:tcPr>
            <w:tcW w:w="3098"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having used five decision making methods</w:t>
            </w:r>
          </w:p>
        </w:tc>
        <w:tc>
          <w:tcPr>
            <w:tcW w:w="1440" w:type="dxa"/>
          </w:tcPr>
          <w:p w:rsidR="00BD38AA" w:rsidRPr="00E1073B" w:rsidRDefault="00E1073B" w:rsidP="00524A20">
            <w:pPr>
              <w:rPr>
                <w:rFonts w:ascii="Arial Narrow" w:hAnsi="Arial Narrow"/>
                <w:color w:val="4F81BD" w:themeColor="accent1"/>
                <w:sz w:val="18"/>
                <w:szCs w:val="18"/>
              </w:rPr>
            </w:pPr>
            <w:r w:rsidRPr="00E1073B">
              <w:rPr>
                <w:rFonts w:ascii="Arial Narrow" w:hAnsi="Arial Narrow"/>
                <w:color w:val="4F81BD" w:themeColor="accent1"/>
                <w:sz w:val="18"/>
                <w:szCs w:val="18"/>
              </w:rPr>
              <w:t>HDF 4</w:t>
            </w:r>
            <w:r w:rsidR="00524A20">
              <w:rPr>
                <w:rFonts w:ascii="Arial Narrow" w:hAnsi="Arial Narrow"/>
                <w:color w:val="4F81BD" w:themeColor="accent1"/>
                <w:sz w:val="18"/>
                <w:szCs w:val="18"/>
              </w:rPr>
              <w:t>92</w:t>
            </w:r>
          </w:p>
        </w:tc>
        <w:tc>
          <w:tcPr>
            <w:tcW w:w="2640" w:type="dxa"/>
          </w:tcPr>
          <w:p w:rsidR="00BD38AA" w:rsidRPr="00E1073B" w:rsidRDefault="00E1073B" w:rsidP="00BD38AA">
            <w:pPr>
              <w:rPr>
                <w:rFonts w:ascii="Arial Narrow" w:hAnsi="Arial Narrow"/>
                <w:color w:val="4F81BD" w:themeColor="accent1"/>
                <w:sz w:val="18"/>
                <w:szCs w:val="18"/>
              </w:rPr>
            </w:pPr>
            <w:r w:rsidRPr="00E1073B">
              <w:rPr>
                <w:rFonts w:ascii="Arial Narrow" w:hAnsi="Arial Narrow"/>
                <w:color w:val="4F81BD" w:themeColor="accent1"/>
                <w:sz w:val="18"/>
                <w:szCs w:val="18"/>
              </w:rPr>
              <w:t>Leadership Minor</w:t>
            </w:r>
          </w:p>
        </w:tc>
        <w:tc>
          <w:tcPr>
            <w:tcW w:w="6960" w:type="dxa"/>
          </w:tcPr>
          <w:p w:rsidR="00BD38AA" w:rsidRPr="00E1073B" w:rsidRDefault="00E1073B" w:rsidP="00BD38AA">
            <w:pPr>
              <w:rPr>
                <w:rFonts w:ascii="Arial Narrow" w:hAnsi="Arial Narrow" w:cs="Arial"/>
                <w:color w:val="4F81BD" w:themeColor="accent1"/>
                <w:sz w:val="18"/>
                <w:szCs w:val="18"/>
              </w:rPr>
            </w:pPr>
            <w:r w:rsidRPr="00E1073B">
              <w:rPr>
                <w:rFonts w:ascii="Arial Narrow" w:hAnsi="Arial Narrow" w:cs="Arial"/>
                <w:color w:val="4F81BD" w:themeColor="accent1"/>
                <w:sz w:val="18"/>
                <w:szCs w:val="18"/>
              </w:rPr>
              <w:t xml:space="preserve">Sophomore year I used 5 decision making methods which lead me to declare a minor in Leadership. The method I followed is as follows: 1. </w:t>
            </w:r>
            <w:r w:rsidRPr="00E1073B">
              <w:rPr>
                <w:rFonts w:ascii="Arial Narrow" w:eastAsia="+mn-ea" w:hAnsi="Arial Narrow" w:cs="Arial"/>
                <w:color w:val="4F81BD" w:themeColor="accent1"/>
                <w:sz w:val="18"/>
                <w:szCs w:val="18"/>
              </w:rPr>
              <w:t>Define the problem: I didn’t have a lot to put on my resume</w:t>
            </w:r>
            <w:r w:rsidRPr="00E1073B">
              <w:rPr>
                <w:rFonts w:ascii="Arial Narrow" w:hAnsi="Arial Narrow" w:cs="Arial"/>
                <w:color w:val="4F81BD" w:themeColor="accent1"/>
                <w:sz w:val="18"/>
                <w:szCs w:val="18"/>
              </w:rPr>
              <w:t xml:space="preserve"> by my sophomore year. 2. </w:t>
            </w:r>
            <w:r w:rsidRPr="00E1073B">
              <w:rPr>
                <w:rFonts w:ascii="Arial Narrow" w:eastAsia="+mn-ea" w:hAnsi="Arial Narrow" w:cs="Arial"/>
                <w:color w:val="4F81BD" w:themeColor="accent1"/>
                <w:sz w:val="18"/>
                <w:szCs w:val="18"/>
              </w:rPr>
              <w:t xml:space="preserve">Identify the cause: </w:t>
            </w:r>
            <w:r w:rsidRPr="00E1073B">
              <w:rPr>
                <w:rFonts w:ascii="Arial Narrow" w:hAnsi="Arial Narrow" w:cs="Arial"/>
                <w:color w:val="4F81BD" w:themeColor="accent1"/>
                <w:sz w:val="18"/>
                <w:szCs w:val="18"/>
              </w:rPr>
              <w:t xml:space="preserve">I wasn’t branching out or trying new things. 3. </w:t>
            </w:r>
            <w:r w:rsidRPr="00E1073B">
              <w:rPr>
                <w:rFonts w:ascii="Arial Narrow" w:eastAsia="+mn-ea" w:hAnsi="Arial Narrow" w:cs="Arial"/>
                <w:color w:val="4F81BD" w:themeColor="accent1"/>
                <w:sz w:val="18"/>
                <w:szCs w:val="18"/>
              </w:rPr>
              <w:t xml:space="preserve">Establish criteria for solving problem: </w:t>
            </w:r>
            <w:r w:rsidRPr="00E1073B">
              <w:rPr>
                <w:rFonts w:ascii="Arial Narrow" w:hAnsi="Arial Narrow" w:cs="Arial"/>
                <w:color w:val="4F81BD" w:themeColor="accent1"/>
                <w:sz w:val="18"/>
                <w:szCs w:val="18"/>
              </w:rPr>
              <w:t xml:space="preserve">get more involved on campus, try new things, </w:t>
            </w:r>
            <w:proofErr w:type="gramStart"/>
            <w:r w:rsidRPr="00E1073B">
              <w:rPr>
                <w:rFonts w:ascii="Arial Narrow" w:hAnsi="Arial Narrow" w:cs="Arial"/>
                <w:color w:val="4F81BD" w:themeColor="accent1"/>
                <w:sz w:val="18"/>
                <w:szCs w:val="18"/>
              </w:rPr>
              <w:t>send</w:t>
            </w:r>
            <w:proofErr w:type="gramEnd"/>
            <w:r w:rsidRPr="00E1073B">
              <w:rPr>
                <w:rFonts w:ascii="Arial Narrow" w:hAnsi="Arial Narrow" w:cs="Arial"/>
                <w:color w:val="4F81BD" w:themeColor="accent1"/>
                <w:sz w:val="18"/>
                <w:szCs w:val="18"/>
              </w:rPr>
              <w:t xml:space="preserve"> time with a wider group of people. 4. </w:t>
            </w:r>
            <w:r w:rsidRPr="00E1073B">
              <w:rPr>
                <w:rFonts w:ascii="Arial Narrow" w:eastAsia="+mn-ea" w:hAnsi="Arial Narrow" w:cs="Arial"/>
                <w:color w:val="4F81BD" w:themeColor="accent1"/>
                <w:sz w:val="18"/>
                <w:szCs w:val="18"/>
              </w:rPr>
              <w:t>Brainstorm: I thought of ways I could do this, I realized I had stuck to the same group of people so I could branch out and hang out with new social circles, I could</w:t>
            </w:r>
            <w:r w:rsidRPr="00E1073B">
              <w:rPr>
                <w:rFonts w:ascii="Arial Narrow" w:hAnsi="Arial Narrow" w:cs="Arial"/>
                <w:color w:val="4F81BD" w:themeColor="accent1"/>
                <w:sz w:val="18"/>
                <w:szCs w:val="18"/>
              </w:rPr>
              <w:t xml:space="preserve"> join organizations on campus and I could become more active in the organizations I joined as a freshman. 5. Best Solution: declare a minor in leadership studies. As evidence I have the Leadership Minor graduation requirement plan.  </w:t>
            </w:r>
          </w:p>
        </w:tc>
      </w:tr>
      <w:tr w:rsidR="00BD38AA">
        <w:tc>
          <w:tcPr>
            <w:tcW w:w="490" w:type="dxa"/>
          </w:tcPr>
          <w:p w:rsidR="00BD38AA" w:rsidRPr="001176FB" w:rsidRDefault="00F934CE" w:rsidP="00BD38AA">
            <w:pPr>
              <w:rPr>
                <w:rFonts w:ascii="Arial Narrow" w:hAnsi="Arial Narrow"/>
              </w:rPr>
            </w:pPr>
            <w:r>
              <w:rPr>
                <w:rFonts w:ascii="Arial Narrow" w:hAnsi="Arial Narrow"/>
              </w:rPr>
              <w:t>80</w:t>
            </w:r>
            <w:r w:rsidRPr="001176FB">
              <w:rPr>
                <w:rFonts w:ascii="Arial Narrow" w:hAnsi="Arial Narrow"/>
              </w:rPr>
              <w:t>.</w:t>
            </w:r>
          </w:p>
        </w:tc>
        <w:tc>
          <w:tcPr>
            <w:tcW w:w="3098"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at least five problem solving / conflict management methods, as well as understanding the roots of conflicts</w:t>
            </w:r>
          </w:p>
        </w:tc>
        <w:tc>
          <w:tcPr>
            <w:tcW w:w="1440" w:type="dxa"/>
          </w:tcPr>
          <w:p w:rsidR="00BD38AA" w:rsidRPr="00E904CB" w:rsidRDefault="00430C53" w:rsidP="00BD38AA">
            <w:pPr>
              <w:rPr>
                <w:rFonts w:ascii="Arial Narrow" w:hAnsi="Arial Narrow"/>
                <w:color w:val="4F81BD" w:themeColor="accent1"/>
                <w:sz w:val="18"/>
                <w:szCs w:val="18"/>
              </w:rPr>
            </w:pPr>
            <w:r w:rsidRPr="00E904CB">
              <w:rPr>
                <w:rFonts w:ascii="Arial Narrow" w:hAnsi="Arial Narrow"/>
                <w:color w:val="4F81BD" w:themeColor="accent1"/>
                <w:sz w:val="18"/>
                <w:szCs w:val="18"/>
              </w:rPr>
              <w:t>HDF 492</w:t>
            </w:r>
          </w:p>
        </w:tc>
        <w:tc>
          <w:tcPr>
            <w:tcW w:w="2640" w:type="dxa"/>
          </w:tcPr>
          <w:p w:rsidR="00BD38AA" w:rsidRPr="00E904CB" w:rsidRDefault="00036880" w:rsidP="00BD38AA">
            <w:pPr>
              <w:rPr>
                <w:rFonts w:ascii="Arial Narrow" w:hAnsi="Arial Narrow"/>
                <w:color w:val="4F81BD" w:themeColor="accent1"/>
                <w:sz w:val="18"/>
                <w:szCs w:val="18"/>
              </w:rPr>
            </w:pPr>
            <w:r>
              <w:rPr>
                <w:rFonts w:ascii="Arial Narrow" w:hAnsi="Arial Narrow"/>
                <w:color w:val="4F81BD" w:themeColor="accent1"/>
                <w:sz w:val="18"/>
                <w:szCs w:val="18"/>
              </w:rPr>
              <w:t>PSY 300</w:t>
            </w:r>
          </w:p>
        </w:tc>
        <w:tc>
          <w:tcPr>
            <w:tcW w:w="6960" w:type="dxa"/>
          </w:tcPr>
          <w:p w:rsidR="00BD38AA" w:rsidRPr="00E904CB" w:rsidRDefault="00086B90" w:rsidP="00235824">
            <w:pPr>
              <w:rPr>
                <w:rFonts w:ascii="Arial Narrow" w:hAnsi="Arial Narrow"/>
                <w:color w:val="4F81BD" w:themeColor="accent1"/>
                <w:sz w:val="18"/>
                <w:szCs w:val="18"/>
              </w:rPr>
            </w:pPr>
            <w:r>
              <w:rPr>
                <w:rFonts w:ascii="Arial Narrow" w:hAnsi="Arial Narrow"/>
                <w:color w:val="4F81BD" w:themeColor="accent1"/>
                <w:sz w:val="18"/>
                <w:szCs w:val="18"/>
              </w:rPr>
              <w:t xml:space="preserve">Reflecting on my outcomes for HDF 492 </w:t>
            </w:r>
            <w:r w:rsidR="00430C53" w:rsidRPr="00E904CB">
              <w:rPr>
                <w:rFonts w:ascii="Arial Narrow" w:hAnsi="Arial Narrow"/>
                <w:color w:val="4F81BD" w:themeColor="accent1"/>
                <w:sz w:val="18"/>
                <w:szCs w:val="18"/>
              </w:rPr>
              <w:t xml:space="preserve">I discovered five problem solving/conflict management methods. They are as follows: problem solving, competing, avoiding, accommodating and compromising. There five methods should be used in specific situations. With proper knowledge of when to use each method conflict management will be successful. For example in some situations it is important to fix the problem for an </w:t>
            </w:r>
            <w:r w:rsidR="00036880" w:rsidRPr="00E904CB">
              <w:rPr>
                <w:rFonts w:ascii="Arial Narrow" w:hAnsi="Arial Narrow"/>
                <w:color w:val="4F81BD" w:themeColor="accent1"/>
                <w:sz w:val="18"/>
                <w:szCs w:val="18"/>
              </w:rPr>
              <w:t>individual’s</w:t>
            </w:r>
            <w:r w:rsidR="00430C53" w:rsidRPr="00E904CB">
              <w:rPr>
                <w:rFonts w:ascii="Arial Narrow" w:hAnsi="Arial Narrow"/>
                <w:color w:val="4F81BD" w:themeColor="accent1"/>
                <w:sz w:val="18"/>
                <w:szCs w:val="18"/>
              </w:rPr>
              <w:t xml:space="preserve"> needs, but in other situations it may be better to meet in the middle and discuss options that will please both parties. </w:t>
            </w:r>
            <w:r w:rsidR="00036880">
              <w:rPr>
                <w:rFonts w:ascii="Arial Narrow" w:hAnsi="Arial Narrow"/>
                <w:color w:val="4F81BD" w:themeColor="accent1"/>
                <w:sz w:val="18"/>
                <w:szCs w:val="18"/>
              </w:rPr>
              <w:t xml:space="preserve">I learned about conflict management in PSY 300, and as evidence have a handout that </w:t>
            </w:r>
            <w:r w:rsidR="00235824">
              <w:rPr>
                <w:rFonts w:ascii="Arial Narrow" w:hAnsi="Arial Narrow"/>
                <w:color w:val="4F81BD" w:themeColor="accent1"/>
                <w:sz w:val="18"/>
                <w:szCs w:val="18"/>
              </w:rPr>
              <w:t xml:space="preserve">goes over 6 steps to nonviolence. The handout is from The Nonviolence Debriefing Booklet by Bernard </w:t>
            </w:r>
            <w:proofErr w:type="spellStart"/>
            <w:proofErr w:type="gramStart"/>
            <w:r w:rsidR="00235824">
              <w:rPr>
                <w:rFonts w:ascii="Arial Narrow" w:hAnsi="Arial Narrow"/>
                <w:color w:val="4F81BD" w:themeColor="accent1"/>
                <w:sz w:val="18"/>
                <w:szCs w:val="18"/>
              </w:rPr>
              <w:t>LaFayette</w:t>
            </w:r>
            <w:proofErr w:type="spellEnd"/>
            <w:r w:rsidR="00235824">
              <w:rPr>
                <w:rFonts w:ascii="Arial Narrow" w:hAnsi="Arial Narrow"/>
                <w:color w:val="4F81BD" w:themeColor="accent1"/>
                <w:sz w:val="18"/>
                <w:szCs w:val="18"/>
              </w:rPr>
              <w:t xml:space="preserve"> .</w:t>
            </w:r>
            <w:proofErr w:type="gramEnd"/>
          </w:p>
        </w:tc>
      </w:tr>
      <w:tr w:rsidR="00BD38AA">
        <w:tc>
          <w:tcPr>
            <w:tcW w:w="490" w:type="dxa"/>
          </w:tcPr>
          <w:p w:rsidR="00BD38AA" w:rsidRPr="001176FB" w:rsidRDefault="00F934CE" w:rsidP="00BD38AA">
            <w:pPr>
              <w:rPr>
                <w:rFonts w:ascii="Arial Narrow" w:hAnsi="Arial Narrow"/>
              </w:rPr>
            </w:pPr>
            <w:r>
              <w:rPr>
                <w:rFonts w:ascii="Arial Narrow" w:hAnsi="Arial Narrow"/>
              </w:rPr>
              <w:t>81</w:t>
            </w:r>
            <w:r w:rsidRPr="001176FB">
              <w:rPr>
                <w:rFonts w:ascii="Arial Narrow" w:hAnsi="Arial Narrow"/>
              </w:rPr>
              <w:t>.</w:t>
            </w:r>
          </w:p>
        </w:tc>
        <w:tc>
          <w:tcPr>
            <w:tcW w:w="3098" w:type="dxa"/>
          </w:tcPr>
          <w:p w:rsidR="00BD38AA" w:rsidRPr="00A55FFE" w:rsidRDefault="00F934CE" w:rsidP="00BD38AA">
            <w:pPr>
              <w:rPr>
                <w:rFonts w:ascii="Arial Narrow" w:hAnsi="Arial Narrow"/>
                <w:i/>
                <w:sz w:val="18"/>
                <w:szCs w:val="18"/>
              </w:rPr>
            </w:pPr>
            <w:r>
              <w:rPr>
                <w:rFonts w:ascii="Arial Narrow" w:hAnsi="Arial Narrow"/>
                <w:sz w:val="18"/>
                <w:szCs w:val="18"/>
              </w:rPr>
              <w:t xml:space="preserve">Student will describe personal examples of having used five problem solving / conflict management  methods </w:t>
            </w:r>
            <w:r w:rsidRPr="0031636D">
              <w:rPr>
                <w:rFonts w:ascii="Arial Narrow" w:hAnsi="Arial Narrow"/>
                <w:i/>
                <w:sz w:val="18"/>
                <w:szCs w:val="18"/>
              </w:rPr>
              <w:t>(if student has been trained in mediation, that information goes here)</w:t>
            </w:r>
          </w:p>
        </w:tc>
        <w:tc>
          <w:tcPr>
            <w:tcW w:w="1440" w:type="dxa"/>
          </w:tcPr>
          <w:p w:rsidR="00BD38AA" w:rsidRPr="00E904CB" w:rsidRDefault="00036880" w:rsidP="00BD38AA">
            <w:pPr>
              <w:rPr>
                <w:rFonts w:ascii="Arial Narrow" w:hAnsi="Arial Narrow"/>
                <w:color w:val="4F81BD" w:themeColor="accent1"/>
                <w:sz w:val="18"/>
                <w:szCs w:val="18"/>
              </w:rPr>
            </w:pPr>
            <w:r>
              <w:rPr>
                <w:rFonts w:ascii="Arial Narrow" w:hAnsi="Arial Narrow"/>
                <w:color w:val="4F81BD" w:themeColor="accent1"/>
                <w:sz w:val="18"/>
                <w:szCs w:val="18"/>
              </w:rPr>
              <w:t>HDF 492</w:t>
            </w:r>
          </w:p>
        </w:tc>
        <w:tc>
          <w:tcPr>
            <w:tcW w:w="2640" w:type="dxa"/>
          </w:tcPr>
          <w:p w:rsidR="00BD38AA" w:rsidRPr="00E904CB" w:rsidRDefault="00E904CB" w:rsidP="00BD38AA">
            <w:pPr>
              <w:rPr>
                <w:rFonts w:ascii="Arial Narrow" w:hAnsi="Arial Narrow"/>
                <w:color w:val="4F81BD" w:themeColor="accent1"/>
                <w:sz w:val="18"/>
                <w:szCs w:val="18"/>
              </w:rPr>
            </w:pPr>
            <w:r>
              <w:rPr>
                <w:rFonts w:ascii="Arial Narrow" w:hAnsi="Arial Narrow"/>
                <w:color w:val="4F81BD" w:themeColor="accent1"/>
                <w:sz w:val="18"/>
                <w:szCs w:val="18"/>
              </w:rPr>
              <w:t>HPR 4</w:t>
            </w:r>
            <w:r w:rsidR="001068B7">
              <w:rPr>
                <w:rFonts w:ascii="Arial Narrow" w:hAnsi="Arial Narrow"/>
                <w:color w:val="4F81BD" w:themeColor="accent1"/>
                <w:sz w:val="18"/>
                <w:szCs w:val="18"/>
              </w:rPr>
              <w:t>11</w:t>
            </w:r>
          </w:p>
        </w:tc>
        <w:tc>
          <w:tcPr>
            <w:tcW w:w="6960" w:type="dxa"/>
          </w:tcPr>
          <w:p w:rsidR="00BD38AA" w:rsidRPr="00E904CB" w:rsidRDefault="008A099B" w:rsidP="00036880">
            <w:pPr>
              <w:rPr>
                <w:rFonts w:ascii="Arial Narrow" w:hAnsi="Arial Narrow"/>
                <w:color w:val="4F81BD" w:themeColor="accent1"/>
                <w:sz w:val="18"/>
                <w:szCs w:val="18"/>
              </w:rPr>
            </w:pPr>
            <w:r w:rsidRPr="00E904CB">
              <w:rPr>
                <w:rFonts w:ascii="Arial Narrow" w:hAnsi="Arial Narrow"/>
                <w:color w:val="4F81BD" w:themeColor="accent1"/>
                <w:sz w:val="18"/>
                <w:szCs w:val="18"/>
              </w:rPr>
              <w:t xml:space="preserve">Last semester I took an honors seminar as my capstone class. Throughout the semester there were several conflicts that we needed to overcome, and we managed to use each of the 5 conflict management methods. At the beginning of the semester the instructors broke the class up into teams and gave us an assignment to present ideas on hydroelectricity. At this point in the semester no one knew very much about this topic. My group used problem solving to complete this assignment. We discussed options, created a goal and worked together towards the goal. At the end of the day we completed a power point explaining hydroelectricity and our ideas for ways to build a hydroelectric power source. The next method, competing was used when we had a team building day. Our class was divided into two groups and we competed with each other in team building games. The next method, avoiding, was used when minor issues occurred such as irrelevant disagreements with other groups. In cases like this, the problem was best resolved by not digging into it to deep and letting it go. The next method, </w:t>
            </w:r>
            <w:r w:rsidR="00E904CB" w:rsidRPr="00E904CB">
              <w:rPr>
                <w:rFonts w:ascii="Arial Narrow" w:hAnsi="Arial Narrow"/>
                <w:color w:val="4F81BD" w:themeColor="accent1"/>
                <w:sz w:val="18"/>
                <w:szCs w:val="18"/>
              </w:rPr>
              <w:t>accommodating was used throughout the whole semester. My team worked together closely at times that fit into our busy schedules. Sometimes we ha</w:t>
            </w:r>
            <w:r w:rsidR="00036880">
              <w:rPr>
                <w:rFonts w:ascii="Arial Narrow" w:hAnsi="Arial Narrow"/>
                <w:color w:val="4F81BD" w:themeColor="accent1"/>
                <w:sz w:val="18"/>
                <w:szCs w:val="18"/>
              </w:rPr>
              <w:t>d</w:t>
            </w:r>
            <w:r w:rsidR="00E904CB" w:rsidRPr="00E904CB">
              <w:rPr>
                <w:rFonts w:ascii="Arial Narrow" w:hAnsi="Arial Narrow"/>
                <w:color w:val="4F81BD" w:themeColor="accent1"/>
                <w:sz w:val="18"/>
                <w:szCs w:val="18"/>
              </w:rPr>
              <w:t xml:space="preserve"> to make sacrifices in order to do what was best for the </w:t>
            </w:r>
            <w:proofErr w:type="gramStart"/>
            <w:r w:rsidR="00E904CB" w:rsidRPr="00E904CB">
              <w:rPr>
                <w:rFonts w:ascii="Arial Narrow" w:hAnsi="Arial Narrow"/>
                <w:color w:val="4F81BD" w:themeColor="accent1"/>
                <w:sz w:val="18"/>
                <w:szCs w:val="18"/>
              </w:rPr>
              <w:t>groups</w:t>
            </w:r>
            <w:proofErr w:type="gramEnd"/>
            <w:r w:rsidR="00E904CB" w:rsidRPr="00E904CB">
              <w:rPr>
                <w:rFonts w:ascii="Arial Narrow" w:hAnsi="Arial Narrow"/>
                <w:color w:val="4F81BD" w:themeColor="accent1"/>
                <w:sz w:val="18"/>
                <w:szCs w:val="18"/>
              </w:rPr>
              <w:t xml:space="preserve"> success. The final method, compromise was also used often. Sometimes two team members would have two different ideas and we used discussion to talk about the two perspectives and work out a way to reach a common ground. </w:t>
            </w:r>
            <w:r w:rsidR="00E904CB">
              <w:rPr>
                <w:rFonts w:ascii="Arial Narrow" w:hAnsi="Arial Narrow"/>
                <w:color w:val="4F81BD" w:themeColor="accent1"/>
                <w:sz w:val="18"/>
                <w:szCs w:val="18"/>
              </w:rPr>
              <w:t xml:space="preserve">As evidence I have the slide show that my team created for our first assignment of the semester. </w:t>
            </w:r>
          </w:p>
        </w:tc>
      </w:tr>
      <w:tr w:rsidR="00BD38AA">
        <w:tc>
          <w:tcPr>
            <w:tcW w:w="490" w:type="dxa"/>
          </w:tcPr>
          <w:p w:rsidR="00BD38AA" w:rsidRPr="001176FB" w:rsidRDefault="00F934CE" w:rsidP="00BD38AA">
            <w:pPr>
              <w:rPr>
                <w:rFonts w:ascii="Arial Narrow" w:hAnsi="Arial Narrow"/>
              </w:rPr>
            </w:pPr>
            <w:r>
              <w:rPr>
                <w:rFonts w:ascii="Arial Narrow" w:hAnsi="Arial Narrow"/>
              </w:rPr>
              <w:t>82</w:t>
            </w:r>
            <w:r w:rsidRPr="001176FB">
              <w:rPr>
                <w:rFonts w:ascii="Arial Narrow" w:hAnsi="Arial Narrow"/>
              </w:rPr>
              <w:t>.</w:t>
            </w:r>
          </w:p>
        </w:tc>
        <w:tc>
          <w:tcPr>
            <w:tcW w:w="3098" w:type="dxa"/>
          </w:tcPr>
          <w:p w:rsidR="00BD38AA" w:rsidRDefault="00F934CE" w:rsidP="00BD38AA">
            <w:pPr>
              <w:rPr>
                <w:rFonts w:ascii="Arial Narrow" w:hAnsi="Arial Narrow"/>
                <w:sz w:val="18"/>
                <w:szCs w:val="18"/>
              </w:rPr>
            </w:pPr>
            <w:r>
              <w:rPr>
                <w:rFonts w:ascii="Arial Narrow" w:hAnsi="Arial Narrow"/>
                <w:sz w:val="18"/>
                <w:szCs w:val="18"/>
              </w:rPr>
              <w:t>Student will describe what it means to analyze, criticize, synthesize and utilize information as a leader</w:t>
            </w:r>
          </w:p>
        </w:tc>
        <w:tc>
          <w:tcPr>
            <w:tcW w:w="1440" w:type="dxa"/>
          </w:tcPr>
          <w:p w:rsidR="00BD38AA" w:rsidRPr="00AC6396" w:rsidRDefault="00AC6396" w:rsidP="00BD38AA">
            <w:pPr>
              <w:rPr>
                <w:rFonts w:ascii="Arial Narrow" w:hAnsi="Arial Narrow"/>
                <w:color w:val="4F81BD" w:themeColor="accent1"/>
                <w:sz w:val="18"/>
                <w:szCs w:val="18"/>
              </w:rPr>
            </w:pPr>
            <w:r w:rsidRPr="00AC6396">
              <w:rPr>
                <w:rFonts w:ascii="Arial Narrow" w:hAnsi="Arial Narrow"/>
                <w:color w:val="4F81BD" w:themeColor="accent1"/>
                <w:sz w:val="18"/>
                <w:szCs w:val="18"/>
              </w:rPr>
              <w:t>Life</w:t>
            </w:r>
          </w:p>
        </w:tc>
        <w:tc>
          <w:tcPr>
            <w:tcW w:w="2640" w:type="dxa"/>
          </w:tcPr>
          <w:p w:rsidR="006F774B" w:rsidRPr="00AC6396" w:rsidRDefault="00AC6396" w:rsidP="00BD38AA">
            <w:pPr>
              <w:rPr>
                <w:rFonts w:ascii="Arial Narrow" w:hAnsi="Arial Narrow"/>
                <w:color w:val="4F81BD" w:themeColor="accent1"/>
                <w:sz w:val="18"/>
                <w:szCs w:val="18"/>
              </w:rPr>
            </w:pPr>
            <w:r w:rsidRPr="00AC6396">
              <w:rPr>
                <w:rFonts w:ascii="Arial Narrow" w:hAnsi="Arial Narrow"/>
                <w:color w:val="4F81BD" w:themeColor="accent1"/>
                <w:sz w:val="18"/>
                <w:szCs w:val="18"/>
              </w:rPr>
              <w:t>WOWW</w:t>
            </w:r>
          </w:p>
          <w:p w:rsidR="006F774B" w:rsidRPr="00AC6396" w:rsidRDefault="006F774B" w:rsidP="00BD38AA">
            <w:pPr>
              <w:rPr>
                <w:rFonts w:ascii="Arial Narrow" w:hAnsi="Arial Narrow"/>
                <w:color w:val="4F81BD" w:themeColor="accent1"/>
                <w:sz w:val="18"/>
                <w:szCs w:val="18"/>
              </w:rPr>
            </w:pPr>
          </w:p>
        </w:tc>
        <w:tc>
          <w:tcPr>
            <w:tcW w:w="6960" w:type="dxa"/>
          </w:tcPr>
          <w:p w:rsidR="00AC6396" w:rsidRPr="00AC6396" w:rsidRDefault="000204A1" w:rsidP="00AC6396">
            <w:pPr>
              <w:rPr>
                <w:rFonts w:ascii="Arial Narrow" w:hAnsi="Arial Narrow"/>
                <w:color w:val="4F81BD" w:themeColor="accent1"/>
                <w:sz w:val="18"/>
                <w:szCs w:val="18"/>
              </w:rPr>
            </w:pPr>
            <w:r w:rsidRPr="00AC6396">
              <w:rPr>
                <w:rFonts w:ascii="Arial Narrow" w:hAnsi="Arial Narrow"/>
                <w:color w:val="4F81BD" w:themeColor="accent1"/>
                <w:sz w:val="18"/>
                <w:szCs w:val="18"/>
              </w:rPr>
              <w:t xml:space="preserve">As a leader it is essential to analyze every piece of information and every decision. Choices cannot be made by a quick decision. Every point of view needs to be addressed and the point with the most pros and the least cons for the group should be picked. Criticizing is a part of analyzing. As points are being analyzed they need to be </w:t>
            </w:r>
            <w:r w:rsidR="00AC6396" w:rsidRPr="00AC6396">
              <w:rPr>
                <w:rFonts w:ascii="Arial Narrow" w:hAnsi="Arial Narrow"/>
                <w:color w:val="4F81BD" w:themeColor="accent1"/>
                <w:sz w:val="18"/>
                <w:szCs w:val="18"/>
              </w:rPr>
              <w:t xml:space="preserve">criticized to find the best possible way to do something. When an idea is first presented there is often a lot of room for improvement, criticism allows for the best possible outcome for the idea. </w:t>
            </w:r>
            <w:r w:rsidRPr="00AC6396">
              <w:rPr>
                <w:rFonts w:ascii="Arial Narrow" w:hAnsi="Arial Narrow"/>
                <w:color w:val="4F81BD" w:themeColor="accent1"/>
                <w:sz w:val="18"/>
                <w:szCs w:val="18"/>
              </w:rPr>
              <w:t xml:space="preserve"> </w:t>
            </w:r>
            <w:r w:rsidR="00AC6396" w:rsidRPr="00AC6396">
              <w:rPr>
                <w:rFonts w:ascii="Arial Narrow" w:hAnsi="Arial Narrow"/>
                <w:color w:val="4F81BD" w:themeColor="accent1"/>
                <w:sz w:val="18"/>
                <w:szCs w:val="18"/>
              </w:rPr>
              <w:t xml:space="preserve">Synthesizing is taking two points and finding a way to make them come together. Analyzing comes into play again with synthesizing. The best points from each side need to be determined so that the two sides can come together for a win </w:t>
            </w:r>
            <w:proofErr w:type="spellStart"/>
            <w:r w:rsidR="00AC6396" w:rsidRPr="00AC6396">
              <w:rPr>
                <w:rFonts w:ascii="Arial Narrow" w:hAnsi="Arial Narrow"/>
                <w:color w:val="4F81BD" w:themeColor="accent1"/>
                <w:sz w:val="18"/>
                <w:szCs w:val="18"/>
              </w:rPr>
              <w:t>win</w:t>
            </w:r>
            <w:proofErr w:type="spellEnd"/>
            <w:r w:rsidR="00AC6396" w:rsidRPr="00AC6396">
              <w:rPr>
                <w:rFonts w:ascii="Arial Narrow" w:hAnsi="Arial Narrow"/>
                <w:color w:val="4F81BD" w:themeColor="accent1"/>
                <w:sz w:val="18"/>
                <w:szCs w:val="18"/>
              </w:rPr>
              <w:t xml:space="preserve"> solution. Finally the decision must be played out and used for the greater good of the group. Once the plan is determined the leader needs to see that the correct actions are carries out to fulfill the plan. I have knowledge of this from working with different groups in college, and especially from being on the WOWW exec board. As evidence of my knowledge I have a picture of girls on the WOWW exec board during my junior year. </w:t>
            </w:r>
          </w:p>
        </w:tc>
      </w:tr>
    </w:tbl>
    <w:p w:rsidR="00BD38AA" w:rsidRPr="0000338B" w:rsidRDefault="00F934CE" w:rsidP="00BD38AA">
      <w:pPr>
        <w:spacing w:before="100" w:beforeAutospacing="1" w:after="100" w:afterAutospacing="1"/>
        <w:rPr>
          <w:rFonts w:ascii="Palatino Linotype" w:hAnsi="Palatino Linotype"/>
          <w:b/>
        </w:rPr>
      </w:pPr>
      <w:r w:rsidRPr="0000338B">
        <w:rPr>
          <w:rFonts w:ascii="Palatino Linotype" w:hAnsi="Palatino Linotype"/>
          <w:b/>
        </w:rPr>
        <w:t xml:space="preserve">Outcome Category:  </w:t>
      </w:r>
      <w:r>
        <w:rPr>
          <w:rFonts w:ascii="Palatino Linotype" w:hAnsi="Palatino Linotype"/>
          <w:b/>
        </w:rPr>
        <w:t xml:space="preserve">Interpersonal and </w:t>
      </w:r>
      <w:r w:rsidRPr="0000338B">
        <w:rPr>
          <w:rFonts w:ascii="Palatino Linotype" w:hAnsi="Palatino Linotype"/>
          <w:b/>
        </w:rPr>
        <w:t xml:space="preserve">Organizational </w:t>
      </w:r>
      <w:r>
        <w:rPr>
          <w:rFonts w:ascii="Palatino Linotype" w:hAnsi="Palatino Linotype"/>
          <w:b/>
        </w:rPr>
        <w:t xml:space="preserve">Concepts &amp; </w:t>
      </w:r>
      <w:r w:rsidRPr="0000338B">
        <w:rPr>
          <w:rFonts w:ascii="Palatino Linotype" w:hAnsi="Palatino Linotype"/>
          <w:b/>
        </w:rPr>
        <w:t>Skills</w:t>
      </w:r>
    </w:p>
    <w:tbl>
      <w:tblPr>
        <w:tblStyle w:val="TableGrid"/>
        <w:tblpPr w:leftFromText="180" w:rightFromText="180" w:vertAnchor="text" w:tblpY="1"/>
        <w:tblOverlap w:val="never"/>
        <w:tblW w:w="14628" w:type="dxa"/>
        <w:tblLook w:val="01E0"/>
      </w:tblPr>
      <w:tblGrid>
        <w:gridCol w:w="600"/>
        <w:gridCol w:w="3054"/>
        <w:gridCol w:w="1390"/>
        <w:gridCol w:w="2624"/>
        <w:gridCol w:w="6960"/>
      </w:tblGrid>
      <w:tr w:rsidR="00BD38AA" w:rsidTr="00193067">
        <w:tc>
          <w:tcPr>
            <w:tcW w:w="600" w:type="dxa"/>
          </w:tcPr>
          <w:p w:rsidR="00BD38AA" w:rsidRPr="00ED0D92" w:rsidRDefault="00BD38AA" w:rsidP="00BD38AA">
            <w:pPr>
              <w:rPr>
                <w:rFonts w:ascii="Palatino Linotype" w:hAnsi="Palatino Linotype"/>
                <w:b/>
                <w:sz w:val="22"/>
                <w:szCs w:val="22"/>
              </w:rPr>
            </w:pPr>
          </w:p>
        </w:tc>
        <w:tc>
          <w:tcPr>
            <w:tcW w:w="3054"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Outcome</w:t>
            </w:r>
          </w:p>
        </w:tc>
        <w:tc>
          <w:tcPr>
            <w:tcW w:w="1390"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Target class</w:t>
            </w:r>
          </w:p>
        </w:tc>
        <w:tc>
          <w:tcPr>
            <w:tcW w:w="2624" w:type="dxa"/>
          </w:tcPr>
          <w:p w:rsidR="00BD38AA" w:rsidRPr="00ED0D92" w:rsidRDefault="00F934CE" w:rsidP="00BD38AA">
            <w:pPr>
              <w:rPr>
                <w:rFonts w:ascii="Palatino Linotype" w:hAnsi="Palatino Linotype"/>
                <w:b/>
                <w:sz w:val="22"/>
                <w:szCs w:val="22"/>
              </w:rPr>
            </w:pPr>
            <w:r w:rsidRPr="00ED0D92">
              <w:rPr>
                <w:rFonts w:ascii="Palatino Linotype" w:hAnsi="Palatino Linotype"/>
                <w:b/>
                <w:sz w:val="22"/>
                <w:szCs w:val="22"/>
              </w:rPr>
              <w:t>Additional Experiences</w:t>
            </w:r>
          </w:p>
        </w:tc>
        <w:tc>
          <w:tcPr>
            <w:tcW w:w="6960" w:type="dxa"/>
          </w:tcPr>
          <w:p w:rsidR="00BD38AA" w:rsidRPr="00ED0D92" w:rsidRDefault="00F934CE" w:rsidP="00BD38AA">
            <w:pPr>
              <w:rPr>
                <w:rFonts w:ascii="Palatino Linotype" w:hAnsi="Palatino Linotype"/>
                <w:b/>
                <w:sz w:val="22"/>
                <w:szCs w:val="22"/>
              </w:rPr>
            </w:pPr>
            <w:r>
              <w:rPr>
                <w:rFonts w:ascii="Palatino Linotype" w:hAnsi="Palatino Linotype"/>
                <w:b/>
                <w:sz w:val="22"/>
                <w:szCs w:val="22"/>
              </w:rPr>
              <w:t>Descriptive notes regarding learning and practice</w:t>
            </w:r>
          </w:p>
        </w:tc>
      </w:tr>
      <w:tr w:rsidR="00BD38AA" w:rsidTr="00193067">
        <w:tc>
          <w:tcPr>
            <w:tcW w:w="600" w:type="dxa"/>
          </w:tcPr>
          <w:p w:rsidR="00BD38AA" w:rsidRDefault="00F934CE" w:rsidP="00BD38AA">
            <w:pPr>
              <w:rPr>
                <w:rFonts w:ascii="Arial Narrow" w:hAnsi="Arial Narrow"/>
                <w:sz w:val="18"/>
                <w:szCs w:val="18"/>
              </w:rPr>
            </w:pPr>
            <w:r>
              <w:rPr>
                <w:rFonts w:ascii="Arial Narrow" w:hAnsi="Arial Narrow"/>
              </w:rPr>
              <w:t>83.</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demonstrate knowledge of active l</w:t>
            </w:r>
            <w:r w:rsidRPr="00FB4C08">
              <w:rPr>
                <w:rFonts w:ascii="Arial Narrow" w:hAnsi="Arial Narrow"/>
                <w:sz w:val="18"/>
                <w:szCs w:val="18"/>
              </w:rPr>
              <w:t>istening</w:t>
            </w:r>
            <w:r>
              <w:rPr>
                <w:rFonts w:ascii="Arial Narrow" w:hAnsi="Arial Narrow"/>
                <w:sz w:val="18"/>
                <w:szCs w:val="18"/>
              </w:rPr>
              <w:t xml:space="preserve"> techniques</w:t>
            </w:r>
          </w:p>
        </w:tc>
        <w:tc>
          <w:tcPr>
            <w:tcW w:w="1390" w:type="dxa"/>
          </w:tcPr>
          <w:p w:rsidR="00BD38AA" w:rsidRPr="001E63C3" w:rsidRDefault="001E63C3" w:rsidP="00BD38AA">
            <w:pPr>
              <w:rPr>
                <w:rFonts w:ascii="Arial Narrow" w:hAnsi="Arial Narrow"/>
                <w:color w:val="4F81BD" w:themeColor="accent1"/>
                <w:sz w:val="18"/>
                <w:szCs w:val="18"/>
              </w:rPr>
            </w:pPr>
            <w:r w:rsidRPr="001E63C3">
              <w:rPr>
                <w:rFonts w:ascii="Arial Narrow" w:hAnsi="Arial Narrow"/>
                <w:color w:val="4F81BD" w:themeColor="accent1"/>
                <w:sz w:val="18"/>
                <w:szCs w:val="18"/>
              </w:rPr>
              <w:t>HDF 290</w:t>
            </w:r>
          </w:p>
        </w:tc>
        <w:tc>
          <w:tcPr>
            <w:tcW w:w="2624" w:type="dxa"/>
          </w:tcPr>
          <w:p w:rsidR="00BD38AA" w:rsidRPr="001E63C3" w:rsidRDefault="00F55742" w:rsidP="00BD38AA">
            <w:pPr>
              <w:rPr>
                <w:rFonts w:ascii="Arial Narrow" w:hAnsi="Arial Narrow"/>
                <w:color w:val="4F81BD" w:themeColor="accent1"/>
                <w:sz w:val="18"/>
                <w:szCs w:val="18"/>
              </w:rPr>
            </w:pPr>
            <w:r>
              <w:rPr>
                <w:rFonts w:ascii="Arial Narrow" w:hAnsi="Arial Narrow"/>
                <w:color w:val="4F81BD" w:themeColor="accent1"/>
                <w:sz w:val="18"/>
                <w:szCs w:val="18"/>
              </w:rPr>
              <w:t>KIN 123</w:t>
            </w:r>
          </w:p>
        </w:tc>
        <w:tc>
          <w:tcPr>
            <w:tcW w:w="6960" w:type="dxa"/>
          </w:tcPr>
          <w:p w:rsidR="00BD38AA" w:rsidRPr="001E63C3" w:rsidRDefault="001E63C3" w:rsidP="00F55742">
            <w:pPr>
              <w:rPr>
                <w:color w:val="4F81BD" w:themeColor="accent1"/>
                <w:sz w:val="32"/>
                <w:szCs w:val="32"/>
              </w:rPr>
            </w:pPr>
            <w:r w:rsidRPr="001E63C3">
              <w:rPr>
                <w:rFonts w:ascii="Arial Narrow" w:hAnsi="Arial Narrow"/>
                <w:color w:val="4F81BD" w:themeColor="accent1"/>
                <w:sz w:val="18"/>
                <w:szCs w:val="18"/>
              </w:rPr>
              <w:t xml:space="preserve">In HDF 290 we went over elements of active listening. Active listening includes the following: mindfulness, responsiveness and retention. These techniques are </w:t>
            </w:r>
            <w:proofErr w:type="gramStart"/>
            <w:r w:rsidRPr="001E63C3">
              <w:rPr>
                <w:rFonts w:ascii="Arial Narrow" w:hAnsi="Arial Narrow"/>
                <w:color w:val="4F81BD" w:themeColor="accent1"/>
                <w:sz w:val="18"/>
                <w:szCs w:val="18"/>
              </w:rPr>
              <w:t>key</w:t>
            </w:r>
            <w:proofErr w:type="gramEnd"/>
            <w:r w:rsidRPr="001E63C3">
              <w:rPr>
                <w:rFonts w:ascii="Arial Narrow" w:hAnsi="Arial Narrow"/>
                <w:color w:val="4F81BD" w:themeColor="accent1"/>
                <w:sz w:val="18"/>
                <w:szCs w:val="18"/>
              </w:rPr>
              <w:t xml:space="preserve"> in effective communication. </w:t>
            </w:r>
            <w:r w:rsidR="00F55742">
              <w:rPr>
                <w:rFonts w:ascii="Arial Narrow" w:hAnsi="Arial Narrow"/>
                <w:color w:val="4F81BD" w:themeColor="accent1"/>
                <w:sz w:val="18"/>
                <w:szCs w:val="18"/>
              </w:rPr>
              <w:t xml:space="preserve">As evidence I have a slide from KIN 123 which went over ways of communication. This particular slide goes over when to talk and when to listen. When </w:t>
            </w:r>
            <w:proofErr w:type="gramStart"/>
            <w:r w:rsidR="00F55742">
              <w:rPr>
                <w:rFonts w:ascii="Arial Narrow" w:hAnsi="Arial Narrow"/>
                <w:color w:val="4F81BD" w:themeColor="accent1"/>
                <w:sz w:val="18"/>
                <w:szCs w:val="18"/>
              </w:rPr>
              <w:t>listening</w:t>
            </w:r>
            <w:proofErr w:type="gramEnd"/>
            <w:r w:rsidR="00F55742">
              <w:rPr>
                <w:rFonts w:ascii="Arial Narrow" w:hAnsi="Arial Narrow"/>
                <w:color w:val="4F81BD" w:themeColor="accent1"/>
                <w:sz w:val="18"/>
                <w:szCs w:val="18"/>
              </w:rPr>
              <w:t xml:space="preserve"> it is important to C.A.R.E.: concentrate, acknowledge, restate and empathize.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84.</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examples of using active listening skills</w:t>
            </w:r>
          </w:p>
        </w:tc>
        <w:tc>
          <w:tcPr>
            <w:tcW w:w="1390" w:type="dxa"/>
          </w:tcPr>
          <w:p w:rsidR="00BD38AA" w:rsidRPr="007C00D0" w:rsidRDefault="007C00D0" w:rsidP="00BD38AA">
            <w:pPr>
              <w:rPr>
                <w:rFonts w:ascii="Arial Narrow" w:hAnsi="Arial Narrow"/>
                <w:color w:val="4F81BD" w:themeColor="accent1"/>
                <w:sz w:val="18"/>
                <w:szCs w:val="18"/>
              </w:rPr>
            </w:pPr>
            <w:r w:rsidRPr="007C00D0">
              <w:rPr>
                <w:rFonts w:ascii="Arial Narrow" w:hAnsi="Arial Narrow"/>
                <w:color w:val="4F81BD" w:themeColor="accent1"/>
                <w:sz w:val="18"/>
                <w:szCs w:val="18"/>
              </w:rPr>
              <w:t>HDF 290</w:t>
            </w:r>
          </w:p>
        </w:tc>
        <w:tc>
          <w:tcPr>
            <w:tcW w:w="2624" w:type="dxa"/>
          </w:tcPr>
          <w:p w:rsidR="00BD38AA" w:rsidRPr="007C00D0" w:rsidRDefault="007C00D0" w:rsidP="00BD38AA">
            <w:pPr>
              <w:rPr>
                <w:rFonts w:ascii="Arial Narrow" w:hAnsi="Arial Narrow"/>
                <w:color w:val="4F81BD" w:themeColor="accent1"/>
                <w:sz w:val="18"/>
                <w:szCs w:val="18"/>
              </w:rPr>
            </w:pPr>
            <w:r w:rsidRPr="007C00D0">
              <w:rPr>
                <w:rFonts w:ascii="Arial Narrow" w:hAnsi="Arial Narrow"/>
                <w:color w:val="4F81BD" w:themeColor="accent1"/>
                <w:sz w:val="18"/>
                <w:szCs w:val="18"/>
              </w:rPr>
              <w:t xml:space="preserve">Interviews </w:t>
            </w:r>
          </w:p>
        </w:tc>
        <w:tc>
          <w:tcPr>
            <w:tcW w:w="6960" w:type="dxa"/>
          </w:tcPr>
          <w:p w:rsidR="00BD38AA" w:rsidRPr="007C00D0" w:rsidRDefault="007C00D0" w:rsidP="00BD38AA">
            <w:pPr>
              <w:rPr>
                <w:rFonts w:ascii="Arial Narrow" w:hAnsi="Arial Narrow"/>
                <w:color w:val="4F81BD" w:themeColor="accent1"/>
                <w:sz w:val="18"/>
                <w:szCs w:val="18"/>
              </w:rPr>
            </w:pPr>
            <w:r w:rsidRPr="007C00D0">
              <w:rPr>
                <w:rFonts w:ascii="Arial Narrow" w:hAnsi="Arial Narrow"/>
                <w:color w:val="4F81BD" w:themeColor="accent1"/>
                <w:sz w:val="18"/>
                <w:szCs w:val="18"/>
              </w:rPr>
              <w:t xml:space="preserve">When I was taking tours of different Dietetic Internship programs I had to use active listening skills. I came to the tour with background knowledge on the programs. When I met the director I sat up straight and listening carefully to the information I was provided. I stayed engaged by looking the director in the eye and responding at appropriate times. I took notes on key points to ensure retention of information and asked relative questions on the end. I used these techniques when I went to tour WVU Hospital and was recently accepted into their Dietetic Internship program. </w:t>
            </w:r>
            <w:r w:rsidR="00574F93">
              <w:rPr>
                <w:rFonts w:ascii="Arial Narrow" w:hAnsi="Arial Narrow"/>
                <w:color w:val="4F81BD" w:themeColor="accent1"/>
                <w:sz w:val="18"/>
                <w:szCs w:val="18"/>
              </w:rPr>
              <w:t xml:space="preserve">As evidence I have the letter of application that I wrote to the director. I used pieces of information that I picked up from my tours to make my letter stand out.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85.</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techniques regarding giving and accepting of feedback</w:t>
            </w:r>
          </w:p>
        </w:tc>
        <w:tc>
          <w:tcPr>
            <w:tcW w:w="1390" w:type="dxa"/>
          </w:tcPr>
          <w:p w:rsidR="00BD38AA" w:rsidRPr="00745050" w:rsidRDefault="00745050" w:rsidP="00BD38AA">
            <w:pPr>
              <w:rPr>
                <w:rFonts w:ascii="Arial Narrow" w:hAnsi="Arial Narrow"/>
                <w:color w:val="4F81BD" w:themeColor="accent1"/>
                <w:sz w:val="18"/>
                <w:szCs w:val="18"/>
              </w:rPr>
            </w:pPr>
            <w:r w:rsidRPr="00745050">
              <w:rPr>
                <w:rFonts w:ascii="Arial Narrow" w:hAnsi="Arial Narrow"/>
                <w:color w:val="4F81BD" w:themeColor="accent1"/>
                <w:sz w:val="18"/>
                <w:szCs w:val="18"/>
              </w:rPr>
              <w:t>HDF 492</w:t>
            </w:r>
          </w:p>
        </w:tc>
        <w:tc>
          <w:tcPr>
            <w:tcW w:w="2624" w:type="dxa"/>
          </w:tcPr>
          <w:p w:rsidR="00BD38AA" w:rsidRDefault="00745050" w:rsidP="00BD38AA">
            <w:pPr>
              <w:rPr>
                <w:rFonts w:ascii="Arial Narrow" w:hAnsi="Arial Narrow"/>
                <w:color w:val="4F81BD" w:themeColor="accent1"/>
                <w:sz w:val="18"/>
                <w:szCs w:val="18"/>
              </w:rPr>
            </w:pPr>
            <w:r w:rsidRPr="00745050">
              <w:rPr>
                <w:rFonts w:ascii="Arial Narrow" w:hAnsi="Arial Narrow"/>
                <w:color w:val="4F81BD" w:themeColor="accent1"/>
                <w:sz w:val="18"/>
                <w:szCs w:val="18"/>
              </w:rPr>
              <w:t>NFS 458</w:t>
            </w:r>
          </w:p>
          <w:p w:rsidR="00574F93" w:rsidRPr="00745050" w:rsidRDefault="00574F93" w:rsidP="00BD38AA">
            <w:pPr>
              <w:rPr>
                <w:rFonts w:ascii="Arial Narrow" w:hAnsi="Arial Narrow"/>
                <w:color w:val="4F81BD" w:themeColor="accent1"/>
                <w:sz w:val="18"/>
                <w:szCs w:val="18"/>
              </w:rPr>
            </w:pPr>
            <w:r>
              <w:rPr>
                <w:rFonts w:ascii="Arial Narrow" w:hAnsi="Arial Narrow"/>
                <w:color w:val="4F81BD" w:themeColor="accent1"/>
                <w:sz w:val="18"/>
                <w:szCs w:val="18"/>
              </w:rPr>
              <w:t>KIN 123</w:t>
            </w:r>
          </w:p>
        </w:tc>
        <w:tc>
          <w:tcPr>
            <w:tcW w:w="6960" w:type="dxa"/>
          </w:tcPr>
          <w:p w:rsidR="00BD38AA" w:rsidRPr="00745050" w:rsidRDefault="00745050" w:rsidP="00574F93">
            <w:pPr>
              <w:rPr>
                <w:rFonts w:ascii="Arial Narrow" w:hAnsi="Arial Narrow"/>
                <w:color w:val="4F81BD" w:themeColor="accent1"/>
                <w:sz w:val="18"/>
                <w:szCs w:val="18"/>
              </w:rPr>
            </w:pPr>
            <w:r w:rsidRPr="00745050">
              <w:rPr>
                <w:rFonts w:ascii="Arial Narrow" w:hAnsi="Arial Narrow"/>
                <w:color w:val="4F81BD" w:themeColor="accent1"/>
                <w:sz w:val="18"/>
                <w:szCs w:val="18"/>
              </w:rPr>
              <w:t xml:space="preserve">Reflecting on this outcome for HDF 492 I realize that I have learned about giving and accepting feedback in my nutrition education class. This class is a discussion based class with various assignments based upon teaching tools. During the first week of class we discussed constructive criticism. This is necessary for any progress in education. When a student presents a lesson plan, bulletin board idea or outcome plan for a lesson feedback is crucial. It ensures the end product reaches its full potential. When giving feedback it is important to be specific, diplomatic and constructive. Feedback can be either positive or negative, and both are necessary for individual success. When accepting feedback it is important to not think with emotions. Often, a first draft of an assignment has many </w:t>
            </w:r>
            <w:proofErr w:type="gramStart"/>
            <w:r w:rsidRPr="00745050">
              <w:rPr>
                <w:rFonts w:ascii="Arial Narrow" w:hAnsi="Arial Narrow"/>
                <w:color w:val="4F81BD" w:themeColor="accent1"/>
                <w:sz w:val="18"/>
                <w:szCs w:val="18"/>
              </w:rPr>
              <w:t>flaw</w:t>
            </w:r>
            <w:proofErr w:type="gramEnd"/>
            <w:r w:rsidRPr="00745050">
              <w:rPr>
                <w:rFonts w:ascii="Arial Narrow" w:hAnsi="Arial Narrow"/>
                <w:color w:val="4F81BD" w:themeColor="accent1"/>
                <w:sz w:val="18"/>
                <w:szCs w:val="18"/>
              </w:rPr>
              <w:t>. Feedback can help point out these flaws. In this situation it is important to accept the ideas with a level head, realize that it is not an attack, it is a w</w:t>
            </w:r>
            <w:r w:rsidR="00574F93">
              <w:rPr>
                <w:rFonts w:ascii="Arial Narrow" w:hAnsi="Arial Narrow"/>
                <w:color w:val="4F81BD" w:themeColor="accent1"/>
                <w:sz w:val="18"/>
                <w:szCs w:val="18"/>
              </w:rPr>
              <w:t xml:space="preserve">ay to improve and to learn. As evidence I have a slide from KIN 123 where we learned about communication, the slide uses the acronym W.A.I.T which is, why </w:t>
            </w:r>
            <w:proofErr w:type="gramStart"/>
            <w:r w:rsidR="00574F93">
              <w:rPr>
                <w:rFonts w:ascii="Arial Narrow" w:hAnsi="Arial Narrow"/>
                <w:color w:val="4F81BD" w:themeColor="accent1"/>
                <w:sz w:val="18"/>
                <w:szCs w:val="18"/>
              </w:rPr>
              <w:t>am I</w:t>
            </w:r>
            <w:proofErr w:type="gramEnd"/>
            <w:r w:rsidR="00574F93">
              <w:rPr>
                <w:rFonts w:ascii="Arial Narrow" w:hAnsi="Arial Narrow"/>
                <w:color w:val="4F81BD" w:themeColor="accent1"/>
                <w:sz w:val="18"/>
                <w:szCs w:val="18"/>
              </w:rPr>
              <w:t xml:space="preserve"> talking. This is useful when giving feedback to make sure it is constructive and useful. </w:t>
            </w:r>
            <w:r w:rsidRPr="00745050">
              <w:rPr>
                <w:rFonts w:ascii="Arial Narrow" w:hAnsi="Arial Narrow"/>
                <w:color w:val="4F81BD" w:themeColor="accent1"/>
                <w:sz w:val="18"/>
                <w:szCs w:val="18"/>
              </w:rPr>
              <w:t xml:space="preserv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86.</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examples of giving and accepting feedback.</w:t>
            </w:r>
          </w:p>
        </w:tc>
        <w:tc>
          <w:tcPr>
            <w:tcW w:w="1390" w:type="dxa"/>
          </w:tcPr>
          <w:p w:rsidR="00BD38AA" w:rsidRPr="00745050" w:rsidRDefault="00745050" w:rsidP="00BD38AA">
            <w:pPr>
              <w:rPr>
                <w:rFonts w:ascii="Arial Narrow" w:hAnsi="Arial Narrow"/>
                <w:color w:val="4F81BD" w:themeColor="accent1"/>
                <w:sz w:val="18"/>
                <w:szCs w:val="18"/>
              </w:rPr>
            </w:pPr>
            <w:r w:rsidRPr="00745050">
              <w:rPr>
                <w:rFonts w:ascii="Arial Narrow" w:hAnsi="Arial Narrow"/>
                <w:color w:val="4F81BD" w:themeColor="accent1"/>
                <w:sz w:val="18"/>
                <w:szCs w:val="18"/>
              </w:rPr>
              <w:t>HDF 492`</w:t>
            </w:r>
          </w:p>
        </w:tc>
        <w:tc>
          <w:tcPr>
            <w:tcW w:w="2624" w:type="dxa"/>
          </w:tcPr>
          <w:p w:rsidR="00BD38AA" w:rsidRPr="00745050" w:rsidRDefault="00745050" w:rsidP="00BD38AA">
            <w:pPr>
              <w:rPr>
                <w:rFonts w:ascii="Arial Narrow" w:hAnsi="Arial Narrow"/>
                <w:color w:val="4F81BD" w:themeColor="accent1"/>
                <w:sz w:val="18"/>
                <w:szCs w:val="18"/>
              </w:rPr>
            </w:pPr>
            <w:r w:rsidRPr="00745050">
              <w:rPr>
                <w:rFonts w:ascii="Arial Narrow" w:hAnsi="Arial Narrow"/>
                <w:color w:val="4F81BD" w:themeColor="accent1"/>
                <w:sz w:val="18"/>
                <w:szCs w:val="18"/>
              </w:rPr>
              <w:t>NFS 458</w:t>
            </w:r>
          </w:p>
        </w:tc>
        <w:tc>
          <w:tcPr>
            <w:tcW w:w="6960" w:type="dxa"/>
          </w:tcPr>
          <w:p w:rsidR="00BD38AA" w:rsidRPr="00745050" w:rsidRDefault="00745050" w:rsidP="00574F93">
            <w:pPr>
              <w:rPr>
                <w:rFonts w:ascii="Arial Narrow" w:hAnsi="Arial Narrow"/>
                <w:color w:val="4F81BD" w:themeColor="accent1"/>
                <w:sz w:val="18"/>
                <w:szCs w:val="18"/>
              </w:rPr>
            </w:pPr>
            <w:r w:rsidRPr="00745050">
              <w:rPr>
                <w:rFonts w:ascii="Arial Narrow" w:hAnsi="Arial Narrow"/>
                <w:color w:val="4F81BD" w:themeColor="accent1"/>
                <w:sz w:val="18"/>
                <w:szCs w:val="18"/>
              </w:rPr>
              <w:t xml:space="preserve">In NFD 458, Nutrition Education it is a requirement to give an issue presentation on a current topic of interest. Every member in the class presents once. During each presentation the students all evaluate the presenter. We write down key points of the presentation, and information on what stood out and what the strengths and weaknesses of the presentation were. I have done this for every member on my class. I have also received feedback during my own presentation. My class members evaluated my presentation and gave me feedback on what I did well and where I could improve. As </w:t>
            </w:r>
            <w:r w:rsidR="00574F93">
              <w:rPr>
                <w:rFonts w:ascii="Arial Narrow" w:hAnsi="Arial Narrow"/>
                <w:color w:val="4F81BD" w:themeColor="accent1"/>
                <w:sz w:val="18"/>
                <w:szCs w:val="18"/>
              </w:rPr>
              <w:t xml:space="preserve">I have an evaluation that I received from my presentation. </w:t>
            </w:r>
            <w:r w:rsidRPr="00745050">
              <w:rPr>
                <w:rFonts w:ascii="Arial Narrow" w:hAnsi="Arial Narrow"/>
                <w:color w:val="4F81BD" w:themeColor="accent1"/>
                <w:sz w:val="18"/>
                <w:szCs w:val="18"/>
              </w:rPr>
              <w:t xml:space="preserv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87.</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demonstrate knowledge of facilitation and de-briefing techniques</w:t>
            </w:r>
          </w:p>
        </w:tc>
        <w:tc>
          <w:tcPr>
            <w:tcW w:w="1390" w:type="dxa"/>
          </w:tcPr>
          <w:p w:rsidR="00BD38AA" w:rsidRPr="009807D5" w:rsidRDefault="00D823A2" w:rsidP="00BD38AA">
            <w:pPr>
              <w:rPr>
                <w:rFonts w:ascii="Arial Narrow" w:hAnsi="Arial Narrow"/>
                <w:color w:val="4F81BD" w:themeColor="accent1"/>
                <w:sz w:val="18"/>
                <w:szCs w:val="18"/>
              </w:rPr>
            </w:pPr>
            <w:r w:rsidRPr="009807D5">
              <w:rPr>
                <w:rFonts w:ascii="Arial Narrow" w:hAnsi="Arial Narrow"/>
                <w:color w:val="4F81BD" w:themeColor="accent1"/>
                <w:sz w:val="18"/>
                <w:szCs w:val="18"/>
              </w:rPr>
              <w:t>HDF 492</w:t>
            </w:r>
          </w:p>
        </w:tc>
        <w:tc>
          <w:tcPr>
            <w:tcW w:w="2624" w:type="dxa"/>
          </w:tcPr>
          <w:p w:rsidR="00BD38AA" w:rsidRPr="009807D5" w:rsidRDefault="00D823A2" w:rsidP="00BD38AA">
            <w:pPr>
              <w:rPr>
                <w:rFonts w:ascii="Arial Narrow" w:hAnsi="Arial Narrow"/>
                <w:color w:val="4F81BD" w:themeColor="accent1"/>
                <w:sz w:val="18"/>
                <w:szCs w:val="18"/>
              </w:rPr>
            </w:pPr>
            <w:r w:rsidRPr="009807D5">
              <w:rPr>
                <w:rFonts w:ascii="Arial Narrow" w:hAnsi="Arial Narrow"/>
                <w:color w:val="4F81BD" w:themeColor="accent1"/>
                <w:sz w:val="18"/>
                <w:szCs w:val="18"/>
              </w:rPr>
              <w:t>PSY 300</w:t>
            </w:r>
          </w:p>
        </w:tc>
        <w:tc>
          <w:tcPr>
            <w:tcW w:w="6960" w:type="dxa"/>
          </w:tcPr>
          <w:p w:rsidR="00BD38AA" w:rsidRPr="009807D5" w:rsidRDefault="00D823A2" w:rsidP="00574F93">
            <w:pPr>
              <w:rPr>
                <w:rFonts w:ascii="Arial Narrow" w:hAnsi="Arial Narrow"/>
                <w:color w:val="4F81BD" w:themeColor="accent1"/>
                <w:sz w:val="18"/>
                <w:szCs w:val="18"/>
              </w:rPr>
            </w:pPr>
            <w:r w:rsidRPr="009807D5">
              <w:rPr>
                <w:rFonts w:ascii="Arial Narrow" w:hAnsi="Arial Narrow"/>
                <w:color w:val="4F81BD" w:themeColor="accent1"/>
                <w:sz w:val="18"/>
                <w:szCs w:val="18"/>
              </w:rPr>
              <w:t>Reflecting for HDF 492 I realized that I learned about facilitation and de-briefing techniques in PSY 300 which is Nonviolence and Peace Studies</w:t>
            </w:r>
            <w:r w:rsidR="0073035F" w:rsidRPr="009807D5">
              <w:rPr>
                <w:rFonts w:ascii="Arial Narrow" w:hAnsi="Arial Narrow"/>
                <w:color w:val="4F81BD" w:themeColor="accent1"/>
                <w:sz w:val="18"/>
                <w:szCs w:val="18"/>
              </w:rPr>
              <w:t xml:space="preserve">. In the class we learned how to facilitate a nonviolence training course. To facilitate effectively </w:t>
            </w:r>
            <w:r w:rsidR="009807D5" w:rsidRPr="009807D5">
              <w:rPr>
                <w:rFonts w:ascii="Arial Narrow" w:hAnsi="Arial Narrow"/>
                <w:color w:val="4F81BD" w:themeColor="accent1"/>
                <w:sz w:val="18"/>
                <w:szCs w:val="18"/>
              </w:rPr>
              <w:t xml:space="preserve">it is necessary to explain things step by step and ask questions along the way to ensure comprehension and retention. When facilitating, it is not the facilitators role to do the project or activity, they are there to guide the progress and lead students in the right direction. De-briefing techniques require asking questions to gain knowledge about the situation. </w:t>
            </w:r>
            <w:r w:rsidR="00574F93">
              <w:rPr>
                <w:rFonts w:ascii="Arial Narrow" w:hAnsi="Arial Narrow"/>
                <w:color w:val="4F81BD" w:themeColor="accent1"/>
                <w:sz w:val="18"/>
                <w:szCs w:val="18"/>
              </w:rPr>
              <w:t xml:space="preserve">I have a model from the Nonviolence Debriefing Booklet by Bernard </w:t>
            </w:r>
            <w:proofErr w:type="spellStart"/>
            <w:r w:rsidR="00574F93">
              <w:rPr>
                <w:rFonts w:ascii="Arial Narrow" w:hAnsi="Arial Narrow"/>
                <w:color w:val="4F81BD" w:themeColor="accent1"/>
                <w:sz w:val="18"/>
                <w:szCs w:val="18"/>
              </w:rPr>
              <w:t>LaFayette</w:t>
            </w:r>
            <w:proofErr w:type="spellEnd"/>
            <w:r w:rsidR="00574F93">
              <w:rPr>
                <w:rFonts w:ascii="Arial Narrow" w:hAnsi="Arial Narrow"/>
                <w:color w:val="4F81BD" w:themeColor="accent1"/>
                <w:sz w:val="18"/>
                <w:szCs w:val="18"/>
              </w:rPr>
              <w:t xml:space="preserve">. </w:t>
            </w:r>
            <w:r w:rsidR="00FC1465">
              <w:rPr>
                <w:rFonts w:ascii="Arial Narrow" w:hAnsi="Arial Narrow"/>
                <w:color w:val="4F81BD" w:themeColor="accent1"/>
                <w:sz w:val="18"/>
                <w:szCs w:val="18"/>
              </w:rPr>
              <w:t xml:space="preserve">The model is “Top Down Bottom Up” and covers ways to work with different groups of people for a common goal. </w:t>
            </w:r>
            <w:r w:rsidR="00574F93">
              <w:rPr>
                <w:rFonts w:ascii="Arial Narrow" w:hAnsi="Arial Narrow"/>
                <w:color w:val="4F81BD" w:themeColor="accent1"/>
                <w:sz w:val="18"/>
                <w:szCs w:val="18"/>
              </w:rPr>
              <w:t xml:space="preserv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88.</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demonstrate proficiency of facilitation and de-briefing techniques</w:t>
            </w:r>
          </w:p>
        </w:tc>
        <w:tc>
          <w:tcPr>
            <w:tcW w:w="1390" w:type="dxa"/>
          </w:tcPr>
          <w:p w:rsidR="00BD38AA" w:rsidRPr="009807D5" w:rsidRDefault="009807D5" w:rsidP="00BD38AA">
            <w:pPr>
              <w:rPr>
                <w:rFonts w:ascii="Arial Narrow" w:hAnsi="Arial Narrow"/>
                <w:color w:val="4F81BD" w:themeColor="accent1"/>
                <w:sz w:val="18"/>
                <w:szCs w:val="18"/>
              </w:rPr>
            </w:pPr>
            <w:r w:rsidRPr="009807D5">
              <w:rPr>
                <w:rFonts w:ascii="Arial Narrow" w:hAnsi="Arial Narrow"/>
                <w:color w:val="4F81BD" w:themeColor="accent1"/>
                <w:sz w:val="18"/>
                <w:szCs w:val="18"/>
              </w:rPr>
              <w:t>HDF 492</w:t>
            </w:r>
          </w:p>
        </w:tc>
        <w:tc>
          <w:tcPr>
            <w:tcW w:w="2624" w:type="dxa"/>
          </w:tcPr>
          <w:p w:rsidR="00BD38AA" w:rsidRPr="009807D5" w:rsidRDefault="002E1A1F" w:rsidP="002E1A1F">
            <w:pPr>
              <w:rPr>
                <w:rFonts w:ascii="Arial Narrow" w:hAnsi="Arial Narrow"/>
                <w:color w:val="4F81BD" w:themeColor="accent1"/>
                <w:sz w:val="18"/>
                <w:szCs w:val="18"/>
              </w:rPr>
            </w:pPr>
            <w:r>
              <w:rPr>
                <w:rFonts w:ascii="Arial Narrow" w:hAnsi="Arial Narrow"/>
                <w:color w:val="4F81BD" w:themeColor="accent1"/>
                <w:sz w:val="18"/>
                <w:szCs w:val="18"/>
              </w:rPr>
              <w:t>PSY 478</w:t>
            </w:r>
          </w:p>
        </w:tc>
        <w:tc>
          <w:tcPr>
            <w:tcW w:w="6960" w:type="dxa"/>
          </w:tcPr>
          <w:p w:rsidR="00BD38AA" w:rsidRPr="009807D5" w:rsidRDefault="002E1A1F" w:rsidP="008E3B58">
            <w:pPr>
              <w:rPr>
                <w:rFonts w:ascii="Arial Narrow" w:hAnsi="Arial Narrow"/>
                <w:color w:val="4F81BD" w:themeColor="accent1"/>
                <w:sz w:val="18"/>
                <w:szCs w:val="18"/>
              </w:rPr>
            </w:pPr>
            <w:r>
              <w:rPr>
                <w:rFonts w:ascii="Arial Narrow" w:hAnsi="Arial Narrow"/>
                <w:color w:val="4F81BD" w:themeColor="accent1"/>
                <w:sz w:val="18"/>
                <w:szCs w:val="18"/>
              </w:rPr>
              <w:t xml:space="preserve">In PSY 478 </w:t>
            </w:r>
            <w:r w:rsidR="009807D5" w:rsidRPr="009807D5">
              <w:rPr>
                <w:rFonts w:ascii="Arial Narrow" w:hAnsi="Arial Narrow"/>
                <w:color w:val="4F81BD" w:themeColor="accent1"/>
                <w:sz w:val="18"/>
                <w:szCs w:val="18"/>
              </w:rPr>
              <w:t xml:space="preserve">I became a certified level I Nonviolence Trainer. By doing this I demonstrated proficiency in facilitating and de-briefing techniques. In order to become certified I was responsible for teaching interactive activities regarding nonviolence. I was also required to look for the root of the problem to solve issues. As evidence I </w:t>
            </w:r>
            <w:r w:rsidR="008E3B58">
              <w:rPr>
                <w:rFonts w:ascii="Arial Narrow" w:hAnsi="Arial Narrow"/>
                <w:color w:val="4F81BD" w:themeColor="accent1"/>
                <w:sz w:val="18"/>
                <w:szCs w:val="18"/>
              </w:rPr>
              <w:t xml:space="preserve">wanted to use my certification but I cannot find it so I have included and exercise </w:t>
            </w:r>
            <w:proofErr w:type="gramStart"/>
            <w:r w:rsidR="008E3B58">
              <w:rPr>
                <w:rFonts w:ascii="Arial Narrow" w:hAnsi="Arial Narrow"/>
                <w:color w:val="4F81BD" w:themeColor="accent1"/>
                <w:sz w:val="18"/>
                <w:szCs w:val="18"/>
              </w:rPr>
              <w:t>I</w:t>
            </w:r>
            <w:proofErr w:type="gramEnd"/>
            <w:r w:rsidR="008E3B58">
              <w:rPr>
                <w:rFonts w:ascii="Arial Narrow" w:hAnsi="Arial Narrow"/>
                <w:color w:val="4F81BD" w:themeColor="accent1"/>
                <w:sz w:val="18"/>
                <w:szCs w:val="18"/>
              </w:rPr>
              <w:t xml:space="preserve"> had to complete to pass the certification. It is a value exercise that we did individually, with a group and then with the whole class.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lastRenderedPageBreak/>
              <w:t>89.</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organizing meetings / setting agendas / and leading meetings</w:t>
            </w:r>
          </w:p>
        </w:tc>
        <w:tc>
          <w:tcPr>
            <w:tcW w:w="1390" w:type="dxa"/>
          </w:tcPr>
          <w:p w:rsidR="00BD38AA"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HDF 492</w:t>
            </w:r>
          </w:p>
        </w:tc>
        <w:tc>
          <w:tcPr>
            <w:tcW w:w="2624" w:type="dxa"/>
          </w:tcPr>
          <w:p w:rsidR="00BD38AA"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NFS 458</w:t>
            </w:r>
          </w:p>
          <w:p w:rsidR="008349DC"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WOWW</w:t>
            </w:r>
          </w:p>
          <w:p w:rsidR="008349DC"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Nutrition Coach</w:t>
            </w:r>
          </w:p>
          <w:p w:rsidR="008349DC"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SNAP-Ed</w:t>
            </w:r>
          </w:p>
        </w:tc>
        <w:tc>
          <w:tcPr>
            <w:tcW w:w="6960" w:type="dxa"/>
          </w:tcPr>
          <w:p w:rsidR="00BD38AA" w:rsidRPr="008349DC" w:rsidRDefault="00745050" w:rsidP="00943BC1">
            <w:pPr>
              <w:rPr>
                <w:rFonts w:ascii="Arial Narrow" w:hAnsi="Arial Narrow"/>
                <w:color w:val="4F81BD" w:themeColor="accent1"/>
                <w:sz w:val="18"/>
                <w:szCs w:val="18"/>
              </w:rPr>
            </w:pPr>
            <w:r w:rsidRPr="008349DC">
              <w:rPr>
                <w:rFonts w:ascii="Arial Narrow" w:hAnsi="Arial Narrow"/>
                <w:color w:val="4F81BD" w:themeColor="accent1"/>
                <w:sz w:val="18"/>
                <w:szCs w:val="18"/>
              </w:rPr>
              <w:t xml:space="preserve">When organizing a meeting it is important to start with the goal in mind, that way the agenda can be planned with purpose and precision. The agenda should be an organized layout of how to get from start to finish. When leading a meeting it is important to stand with confidence and make the audience believe that you are a credible person for them to listen to. </w:t>
            </w:r>
            <w:r w:rsidR="008349DC" w:rsidRPr="008349DC">
              <w:rPr>
                <w:rFonts w:ascii="Arial Narrow" w:hAnsi="Arial Narrow"/>
                <w:color w:val="4F81BD" w:themeColor="accent1"/>
                <w:sz w:val="18"/>
                <w:szCs w:val="18"/>
              </w:rPr>
              <w:t>When reflecting on my leadership journey fo</w:t>
            </w:r>
            <w:r w:rsidR="00284725">
              <w:rPr>
                <w:rFonts w:ascii="Arial Narrow" w:hAnsi="Arial Narrow"/>
                <w:color w:val="4F81BD" w:themeColor="accent1"/>
                <w:sz w:val="18"/>
                <w:szCs w:val="18"/>
              </w:rPr>
              <w:t>r</w:t>
            </w:r>
            <w:r w:rsidR="008349DC" w:rsidRPr="008349DC">
              <w:rPr>
                <w:rFonts w:ascii="Arial Narrow" w:hAnsi="Arial Narrow"/>
                <w:color w:val="4F81BD" w:themeColor="accent1"/>
                <w:sz w:val="18"/>
                <w:szCs w:val="18"/>
              </w:rPr>
              <w:t xml:space="preserve"> HDF 492 I realized that I built this knowledge from several learning opportunities. The opportunities include NFS 458, working as president of WOWW, creating a program called Nutrition Coaching and working for SNAP-Ed. </w:t>
            </w:r>
            <w:r w:rsidR="00943BC1">
              <w:rPr>
                <w:rFonts w:ascii="Arial Narrow" w:hAnsi="Arial Narrow"/>
                <w:color w:val="4F81BD" w:themeColor="accent1"/>
                <w:sz w:val="18"/>
                <w:szCs w:val="18"/>
              </w:rPr>
              <w:t xml:space="preserve">As evidence I have a handout created for Nutrition coaching. This handout is proof that meetings were set and led correctly and efficiently.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90</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organizing meetings / setting agendas / leading meetings</w:t>
            </w:r>
          </w:p>
        </w:tc>
        <w:tc>
          <w:tcPr>
            <w:tcW w:w="1390" w:type="dxa"/>
          </w:tcPr>
          <w:p w:rsidR="00BD38AA"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HDF 492</w:t>
            </w:r>
          </w:p>
        </w:tc>
        <w:tc>
          <w:tcPr>
            <w:tcW w:w="2624" w:type="dxa"/>
          </w:tcPr>
          <w:p w:rsidR="00BD38AA" w:rsidRPr="008349DC" w:rsidRDefault="008349DC" w:rsidP="00BD38AA">
            <w:pPr>
              <w:rPr>
                <w:rFonts w:ascii="Arial Narrow" w:hAnsi="Arial Narrow"/>
                <w:color w:val="4F81BD" w:themeColor="accent1"/>
                <w:sz w:val="18"/>
                <w:szCs w:val="18"/>
              </w:rPr>
            </w:pPr>
            <w:r w:rsidRPr="008349DC">
              <w:rPr>
                <w:rFonts w:ascii="Arial Narrow" w:hAnsi="Arial Narrow"/>
                <w:color w:val="4F81BD" w:themeColor="accent1"/>
                <w:sz w:val="18"/>
                <w:szCs w:val="18"/>
              </w:rPr>
              <w:t>WOWW</w:t>
            </w:r>
          </w:p>
        </w:tc>
        <w:tc>
          <w:tcPr>
            <w:tcW w:w="6960" w:type="dxa"/>
          </w:tcPr>
          <w:p w:rsidR="00BD38AA" w:rsidRPr="008349DC" w:rsidRDefault="008349DC" w:rsidP="00FC1465">
            <w:pPr>
              <w:rPr>
                <w:rFonts w:ascii="Arial Narrow" w:hAnsi="Arial Narrow"/>
                <w:color w:val="4F81BD" w:themeColor="accent1"/>
                <w:sz w:val="18"/>
                <w:szCs w:val="18"/>
              </w:rPr>
            </w:pPr>
            <w:r w:rsidRPr="008349DC">
              <w:rPr>
                <w:rFonts w:ascii="Arial Narrow" w:hAnsi="Arial Narrow"/>
                <w:color w:val="4F81BD" w:themeColor="accent1"/>
                <w:sz w:val="18"/>
                <w:szCs w:val="18"/>
              </w:rPr>
              <w:t xml:space="preserve">As president of WOWW I have to lead exec board meetings every week. Since we only meet once a week it is important to cover all necessary information. In order to be fully prepared for the meeting I first meet with the advisor and VP to discuss any upcoming events or plans. If an event is approaching we discuss what we need to do to be prepared and who on the exec board should be in charge of the particular responsibility. After discussion I comprise a list of topics that need to be addressed and who specifically they are addressed to. These things are completed before the time of the meeting, that way when5:30 rolls around and the exec board comes into the Women’s Center I am ready to give them information and hear feedback. When leading the meetings I have to work to stay on task, and get the goals of the meeting accomplished. </w:t>
            </w:r>
            <w:r w:rsidR="00FC1465">
              <w:rPr>
                <w:rFonts w:ascii="Arial Narrow" w:hAnsi="Arial Narrow"/>
                <w:color w:val="4F81BD" w:themeColor="accent1"/>
                <w:sz w:val="18"/>
                <w:szCs w:val="18"/>
              </w:rPr>
              <w:t xml:space="preserve">As evidence I have a check list from one of the meetings. The checklist goes over different topics I needed to address with different people.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91</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Parliamentary Procedure</w:t>
            </w:r>
          </w:p>
        </w:tc>
        <w:tc>
          <w:tcPr>
            <w:tcW w:w="1390" w:type="dxa"/>
          </w:tcPr>
          <w:p w:rsidR="00BD38AA" w:rsidRPr="00F13031" w:rsidRDefault="00BD38AA" w:rsidP="00BD38AA">
            <w:pPr>
              <w:rPr>
                <w:rFonts w:ascii="Arial Narrow" w:hAnsi="Arial Narrow"/>
                <w:sz w:val="18"/>
                <w:szCs w:val="18"/>
              </w:rPr>
            </w:pPr>
          </w:p>
        </w:tc>
        <w:tc>
          <w:tcPr>
            <w:tcW w:w="2624"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92</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techniques for working with difficult people</w:t>
            </w:r>
          </w:p>
        </w:tc>
        <w:tc>
          <w:tcPr>
            <w:tcW w:w="1390" w:type="dxa"/>
          </w:tcPr>
          <w:p w:rsidR="00BD38AA" w:rsidRPr="00F13031" w:rsidRDefault="00BD38AA" w:rsidP="00BD38AA">
            <w:pPr>
              <w:rPr>
                <w:rFonts w:ascii="Arial Narrow" w:hAnsi="Arial Narrow"/>
                <w:sz w:val="18"/>
                <w:szCs w:val="18"/>
              </w:rPr>
            </w:pPr>
          </w:p>
        </w:tc>
        <w:tc>
          <w:tcPr>
            <w:tcW w:w="2624"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93</w:t>
            </w:r>
            <w:r w:rsidRPr="001176FB">
              <w:rPr>
                <w:rFonts w:ascii="Arial Narrow" w:hAnsi="Arial Narrow"/>
              </w:rPr>
              <w:t>.</w:t>
            </w:r>
          </w:p>
        </w:tc>
        <w:tc>
          <w:tcPr>
            <w:tcW w:w="3054" w:type="dxa"/>
          </w:tcPr>
          <w:p w:rsidR="00BD38AA" w:rsidRDefault="00F934CE" w:rsidP="00BD38AA">
            <w:pPr>
              <w:rPr>
                <w:rFonts w:ascii="Arial Narrow" w:hAnsi="Arial Narrow"/>
                <w:sz w:val="18"/>
                <w:szCs w:val="18"/>
              </w:rPr>
            </w:pPr>
            <w:r>
              <w:rPr>
                <w:rFonts w:ascii="Arial Narrow" w:hAnsi="Arial Narrow"/>
                <w:sz w:val="18"/>
                <w:szCs w:val="18"/>
              </w:rPr>
              <w:t>Student will describe personal examples of using techniques to work effectively with difficult people</w:t>
            </w:r>
          </w:p>
        </w:tc>
        <w:tc>
          <w:tcPr>
            <w:tcW w:w="1390" w:type="dxa"/>
          </w:tcPr>
          <w:p w:rsidR="00BD38AA" w:rsidRPr="00DC7A68" w:rsidRDefault="00DC7A68" w:rsidP="00BD38AA">
            <w:pPr>
              <w:rPr>
                <w:rFonts w:ascii="Arial Narrow" w:hAnsi="Arial Narrow"/>
                <w:color w:val="4F81BD" w:themeColor="accent1"/>
                <w:sz w:val="18"/>
                <w:szCs w:val="18"/>
              </w:rPr>
            </w:pPr>
            <w:r w:rsidRPr="00DC7A68">
              <w:rPr>
                <w:rFonts w:ascii="Arial Narrow" w:hAnsi="Arial Narrow"/>
                <w:color w:val="4F81BD" w:themeColor="accent1"/>
                <w:sz w:val="18"/>
                <w:szCs w:val="18"/>
              </w:rPr>
              <w:t>HDF 492</w:t>
            </w:r>
          </w:p>
        </w:tc>
        <w:tc>
          <w:tcPr>
            <w:tcW w:w="2624" w:type="dxa"/>
          </w:tcPr>
          <w:p w:rsidR="00BD38AA" w:rsidRDefault="00DC7A68" w:rsidP="00BD38AA">
            <w:pPr>
              <w:rPr>
                <w:rFonts w:ascii="Arial Narrow" w:hAnsi="Arial Narrow"/>
                <w:color w:val="4F81BD" w:themeColor="accent1"/>
                <w:sz w:val="18"/>
                <w:szCs w:val="18"/>
              </w:rPr>
            </w:pPr>
            <w:r w:rsidRPr="00DC7A68">
              <w:rPr>
                <w:rFonts w:ascii="Arial Narrow" w:hAnsi="Arial Narrow"/>
                <w:color w:val="4F81BD" w:themeColor="accent1"/>
                <w:sz w:val="18"/>
                <w:szCs w:val="18"/>
              </w:rPr>
              <w:t>Work</w:t>
            </w:r>
          </w:p>
          <w:p w:rsidR="00B32D53" w:rsidRPr="00DC7A68" w:rsidRDefault="00B32D53" w:rsidP="00BD38AA">
            <w:pPr>
              <w:rPr>
                <w:rFonts w:ascii="Arial Narrow" w:hAnsi="Arial Narrow"/>
                <w:color w:val="4F81BD" w:themeColor="accent1"/>
                <w:sz w:val="18"/>
                <w:szCs w:val="18"/>
              </w:rPr>
            </w:pPr>
            <w:r>
              <w:rPr>
                <w:rFonts w:ascii="Arial Narrow" w:hAnsi="Arial Narrow"/>
                <w:color w:val="4F81BD" w:themeColor="accent1"/>
                <w:sz w:val="18"/>
                <w:szCs w:val="18"/>
              </w:rPr>
              <w:t xml:space="preserve">Newton Wellesley </w:t>
            </w:r>
          </w:p>
        </w:tc>
        <w:tc>
          <w:tcPr>
            <w:tcW w:w="6960" w:type="dxa"/>
          </w:tcPr>
          <w:p w:rsidR="00BD38AA" w:rsidRPr="00DC7A68" w:rsidRDefault="00DC7A68" w:rsidP="001F5194">
            <w:pPr>
              <w:rPr>
                <w:rFonts w:ascii="Arial Narrow" w:hAnsi="Arial Narrow"/>
                <w:color w:val="4F81BD" w:themeColor="accent1"/>
                <w:sz w:val="18"/>
                <w:szCs w:val="18"/>
              </w:rPr>
            </w:pPr>
            <w:r w:rsidRPr="00DC7A68">
              <w:rPr>
                <w:rFonts w:ascii="Arial Narrow" w:hAnsi="Arial Narrow"/>
                <w:color w:val="4F81BD" w:themeColor="accent1"/>
                <w:sz w:val="18"/>
                <w:szCs w:val="18"/>
              </w:rPr>
              <w:t xml:space="preserve">Reflecting for HDF 492 I realize that I tend to be a person who gets along with the majority of personality types. However, for the past 4 years I have had a boss who is very difficult to work with. She does not always understand that the job is college work study and not a priority for the employees. She can become demanding and except too much from the employees. On top of this she tends to slack off on her own work. While this experience has been frustrating it has been a great learning experience. While she is difficult, she is still my boss. I answer to her with respect and help when I can. Working with her has helped me learn when and how to say no. She asks a lot of me and sometimes my school work and other activities take priority to a work study job. When she becomes </w:t>
            </w:r>
            <w:proofErr w:type="spellStart"/>
            <w:r w:rsidRPr="00DC7A68">
              <w:rPr>
                <w:rFonts w:ascii="Arial Narrow" w:hAnsi="Arial Narrow"/>
                <w:color w:val="4F81BD" w:themeColor="accent1"/>
                <w:sz w:val="18"/>
                <w:szCs w:val="18"/>
              </w:rPr>
              <w:t>to</w:t>
            </w:r>
            <w:proofErr w:type="spellEnd"/>
            <w:r w:rsidRPr="00DC7A68">
              <w:rPr>
                <w:rFonts w:ascii="Arial Narrow" w:hAnsi="Arial Narrow"/>
                <w:color w:val="4F81BD" w:themeColor="accent1"/>
                <w:sz w:val="18"/>
                <w:szCs w:val="18"/>
              </w:rPr>
              <w:t xml:space="preserve"> demanding I calmly explain that I have </w:t>
            </w:r>
            <w:proofErr w:type="spellStart"/>
            <w:proofErr w:type="gramStart"/>
            <w:r w:rsidRPr="00DC7A68">
              <w:rPr>
                <w:rFonts w:ascii="Arial Narrow" w:hAnsi="Arial Narrow"/>
                <w:color w:val="4F81BD" w:themeColor="accent1"/>
                <w:sz w:val="18"/>
                <w:szCs w:val="18"/>
              </w:rPr>
              <w:t>to</w:t>
            </w:r>
            <w:proofErr w:type="spellEnd"/>
            <w:proofErr w:type="gramEnd"/>
            <w:r w:rsidRPr="00DC7A68">
              <w:rPr>
                <w:rFonts w:ascii="Arial Narrow" w:hAnsi="Arial Narrow"/>
                <w:color w:val="4F81BD" w:themeColor="accent1"/>
                <w:sz w:val="18"/>
                <w:szCs w:val="18"/>
              </w:rPr>
              <w:t xml:space="preserve"> much on my plate and that she would receive better results from a different staff member. </w:t>
            </w:r>
            <w:r>
              <w:rPr>
                <w:rFonts w:ascii="Arial Narrow" w:hAnsi="Arial Narrow"/>
                <w:color w:val="4F81BD" w:themeColor="accent1"/>
                <w:sz w:val="18"/>
                <w:szCs w:val="18"/>
              </w:rPr>
              <w:t xml:space="preserve"> </w:t>
            </w:r>
            <w:r w:rsidR="001F5194">
              <w:rPr>
                <w:rFonts w:ascii="Arial Narrow" w:hAnsi="Arial Narrow"/>
                <w:color w:val="4F81BD" w:themeColor="accent1"/>
                <w:sz w:val="18"/>
                <w:szCs w:val="18"/>
              </w:rPr>
              <w:t xml:space="preserve">As evidence I have </w:t>
            </w:r>
            <w:proofErr w:type="gramStart"/>
            <w:r w:rsidR="001F5194">
              <w:rPr>
                <w:rFonts w:ascii="Arial Narrow" w:hAnsi="Arial Narrow"/>
                <w:color w:val="4F81BD" w:themeColor="accent1"/>
                <w:sz w:val="18"/>
                <w:szCs w:val="18"/>
              </w:rPr>
              <w:t>a</w:t>
            </w:r>
            <w:proofErr w:type="gramEnd"/>
            <w:r w:rsidR="001F5194">
              <w:rPr>
                <w:rFonts w:ascii="Arial Narrow" w:hAnsi="Arial Narrow"/>
                <w:color w:val="4F81BD" w:themeColor="accent1"/>
                <w:sz w:val="18"/>
                <w:szCs w:val="18"/>
              </w:rPr>
              <w:t xml:space="preserve"> invitation that I received from the hospital the I volunteer at, Newton Wellesley. This applies because once I stood up to my boss I was able to find time to volunteer at the hospital. Because of my work as a volunteer I was invited to a holiday party.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94</w:t>
            </w:r>
            <w:r w:rsidRPr="001176FB">
              <w:rPr>
                <w:rFonts w:ascii="Arial Narrow" w:hAnsi="Arial Narrow"/>
              </w:rPr>
              <w:t>.</w:t>
            </w:r>
          </w:p>
        </w:tc>
        <w:tc>
          <w:tcPr>
            <w:tcW w:w="3054" w:type="dxa"/>
          </w:tcPr>
          <w:p w:rsidR="00BD38AA" w:rsidRDefault="00F934CE" w:rsidP="00BD38AA">
            <w:pPr>
              <w:rPr>
                <w:rFonts w:ascii="Arial Narrow" w:hAnsi="Arial Narrow"/>
                <w:sz w:val="18"/>
                <w:szCs w:val="18"/>
              </w:rPr>
            </w:pPr>
            <w:r>
              <w:rPr>
                <w:rFonts w:ascii="Arial Narrow" w:hAnsi="Arial Narrow"/>
                <w:sz w:val="18"/>
                <w:szCs w:val="18"/>
              </w:rPr>
              <w:t>Student will show knowledge of the stages of group development (</w:t>
            </w:r>
            <w:proofErr w:type="spellStart"/>
            <w:r>
              <w:rPr>
                <w:rFonts w:ascii="Arial Narrow" w:hAnsi="Arial Narrow"/>
                <w:sz w:val="18"/>
                <w:szCs w:val="18"/>
              </w:rPr>
              <w:t>Tuckman</w:t>
            </w:r>
            <w:proofErr w:type="spellEnd"/>
            <w:r>
              <w:rPr>
                <w:rFonts w:ascii="Arial Narrow" w:hAnsi="Arial Narrow"/>
                <w:sz w:val="18"/>
                <w:szCs w:val="18"/>
              </w:rPr>
              <w:t>),  and be able to define / describe teambuilding, group maintenance, and closure in groups</w:t>
            </w:r>
          </w:p>
        </w:tc>
        <w:tc>
          <w:tcPr>
            <w:tcW w:w="1390" w:type="dxa"/>
          </w:tcPr>
          <w:p w:rsidR="00BD38AA" w:rsidRPr="00A81107" w:rsidRDefault="00A81107" w:rsidP="00BD38AA">
            <w:pPr>
              <w:rPr>
                <w:rFonts w:ascii="Arial Narrow" w:hAnsi="Arial Narrow"/>
                <w:color w:val="4F81BD" w:themeColor="accent1"/>
                <w:sz w:val="18"/>
                <w:szCs w:val="18"/>
              </w:rPr>
            </w:pPr>
            <w:r w:rsidRPr="00A81107">
              <w:rPr>
                <w:rFonts w:ascii="Arial Narrow" w:hAnsi="Arial Narrow"/>
                <w:color w:val="4F81BD" w:themeColor="accent1"/>
                <w:sz w:val="18"/>
                <w:szCs w:val="18"/>
              </w:rPr>
              <w:t>HDF 492</w:t>
            </w:r>
          </w:p>
        </w:tc>
        <w:tc>
          <w:tcPr>
            <w:tcW w:w="2624" w:type="dxa"/>
          </w:tcPr>
          <w:p w:rsidR="00A81107" w:rsidRPr="00A81107" w:rsidRDefault="00A81107" w:rsidP="00BD38AA">
            <w:pPr>
              <w:rPr>
                <w:rFonts w:ascii="Arial Narrow" w:hAnsi="Arial Narrow"/>
                <w:color w:val="4F81BD" w:themeColor="accent1"/>
                <w:sz w:val="18"/>
                <w:szCs w:val="18"/>
              </w:rPr>
            </w:pPr>
            <w:r w:rsidRPr="00A81107">
              <w:rPr>
                <w:rFonts w:ascii="Arial Narrow" w:hAnsi="Arial Narrow"/>
                <w:color w:val="4F81BD" w:themeColor="accent1"/>
                <w:sz w:val="18"/>
                <w:szCs w:val="18"/>
              </w:rPr>
              <w:t>NFS 395</w:t>
            </w:r>
          </w:p>
          <w:p w:rsidR="00A81107" w:rsidRPr="00A81107" w:rsidRDefault="00A81107" w:rsidP="00BD38AA">
            <w:pPr>
              <w:rPr>
                <w:rFonts w:ascii="Arial Narrow" w:hAnsi="Arial Narrow"/>
                <w:color w:val="4F81BD" w:themeColor="accent1"/>
                <w:sz w:val="18"/>
                <w:szCs w:val="18"/>
              </w:rPr>
            </w:pPr>
            <w:r w:rsidRPr="00A81107">
              <w:rPr>
                <w:rFonts w:ascii="Arial Narrow" w:hAnsi="Arial Narrow"/>
                <w:color w:val="4F81BD" w:themeColor="accent1"/>
                <w:sz w:val="18"/>
                <w:szCs w:val="18"/>
              </w:rPr>
              <w:t>BUS 341</w:t>
            </w:r>
          </w:p>
          <w:p w:rsidR="00BD38AA" w:rsidRPr="00A81107" w:rsidRDefault="001068B7" w:rsidP="00BD38AA">
            <w:pPr>
              <w:rPr>
                <w:rFonts w:ascii="Arial Narrow" w:hAnsi="Arial Narrow"/>
                <w:color w:val="4F81BD" w:themeColor="accent1"/>
                <w:sz w:val="18"/>
                <w:szCs w:val="18"/>
              </w:rPr>
            </w:pPr>
            <w:r>
              <w:rPr>
                <w:rFonts w:ascii="Arial Narrow" w:hAnsi="Arial Narrow"/>
                <w:color w:val="4F81BD" w:themeColor="accent1"/>
                <w:sz w:val="18"/>
                <w:szCs w:val="18"/>
              </w:rPr>
              <w:t>HPR 411</w:t>
            </w:r>
          </w:p>
        </w:tc>
        <w:tc>
          <w:tcPr>
            <w:tcW w:w="6960" w:type="dxa"/>
          </w:tcPr>
          <w:p w:rsidR="00BD38AA" w:rsidRPr="00A81107" w:rsidRDefault="00086B90" w:rsidP="00086B90">
            <w:pPr>
              <w:rPr>
                <w:rFonts w:ascii="Arial Narrow" w:hAnsi="Arial Narrow"/>
                <w:color w:val="4F81BD" w:themeColor="accent1"/>
                <w:sz w:val="18"/>
                <w:szCs w:val="18"/>
              </w:rPr>
            </w:pPr>
            <w:r>
              <w:rPr>
                <w:rFonts w:ascii="Arial Narrow" w:hAnsi="Arial Narrow"/>
                <w:color w:val="4F81BD" w:themeColor="accent1"/>
                <w:sz w:val="18"/>
                <w:szCs w:val="18"/>
              </w:rPr>
              <w:t>Reflecting</w:t>
            </w:r>
            <w:r w:rsidR="00A81107" w:rsidRPr="00A81107">
              <w:rPr>
                <w:rFonts w:ascii="Arial Narrow" w:hAnsi="Arial Narrow"/>
                <w:color w:val="4F81BD" w:themeColor="accent1"/>
                <w:sz w:val="18"/>
                <w:szCs w:val="18"/>
              </w:rPr>
              <w:t xml:space="preserve"> for HDP 492 I realized I have been introduce</w:t>
            </w:r>
            <w:r w:rsidR="005910D3">
              <w:rPr>
                <w:rFonts w:ascii="Arial Narrow" w:hAnsi="Arial Narrow"/>
                <w:color w:val="4F81BD" w:themeColor="accent1"/>
                <w:sz w:val="18"/>
                <w:szCs w:val="18"/>
              </w:rPr>
              <w:t>d</w:t>
            </w:r>
            <w:r w:rsidR="00A81107" w:rsidRPr="00A81107">
              <w:rPr>
                <w:rFonts w:ascii="Arial Narrow" w:hAnsi="Arial Narrow"/>
                <w:color w:val="4F81BD" w:themeColor="accent1"/>
                <w:sz w:val="18"/>
                <w:szCs w:val="18"/>
              </w:rPr>
              <w:t xml:space="preserve"> to </w:t>
            </w:r>
            <w:proofErr w:type="spellStart"/>
            <w:r w:rsidR="00A81107" w:rsidRPr="00A81107">
              <w:rPr>
                <w:rFonts w:ascii="Arial Narrow" w:hAnsi="Arial Narrow"/>
                <w:color w:val="4F81BD" w:themeColor="accent1"/>
                <w:sz w:val="18"/>
                <w:szCs w:val="18"/>
              </w:rPr>
              <w:t>Tuckman’s</w:t>
            </w:r>
            <w:proofErr w:type="spellEnd"/>
            <w:r w:rsidR="00A81107" w:rsidRPr="00A81107">
              <w:rPr>
                <w:rFonts w:ascii="Arial Narrow" w:hAnsi="Arial Narrow"/>
                <w:color w:val="4F81BD" w:themeColor="accent1"/>
                <w:sz w:val="18"/>
                <w:szCs w:val="18"/>
              </w:rPr>
              <w:t xml:space="preserve"> stages in several classes. </w:t>
            </w:r>
            <w:r w:rsidR="005910D3">
              <w:rPr>
                <w:rFonts w:ascii="Arial Narrow" w:hAnsi="Arial Narrow"/>
                <w:color w:val="4F81BD" w:themeColor="accent1"/>
                <w:sz w:val="18"/>
                <w:szCs w:val="18"/>
              </w:rPr>
              <w:t xml:space="preserve">As evidence I have a handout made from a classmate while I was in HDF 290. This theory was one that I skipped over during 290, so I am reflecting on it now. </w:t>
            </w:r>
            <w:proofErr w:type="spellStart"/>
            <w:r w:rsidR="007C00D0" w:rsidRPr="00A81107">
              <w:rPr>
                <w:rFonts w:ascii="Arial Narrow" w:hAnsi="Arial Narrow"/>
                <w:color w:val="4F81BD" w:themeColor="accent1"/>
                <w:sz w:val="18"/>
                <w:szCs w:val="18"/>
              </w:rPr>
              <w:t>Tuckman’s</w:t>
            </w:r>
            <w:proofErr w:type="spellEnd"/>
            <w:r w:rsidR="007C00D0" w:rsidRPr="00A81107">
              <w:rPr>
                <w:rFonts w:ascii="Arial Narrow" w:hAnsi="Arial Narrow"/>
                <w:color w:val="4F81BD" w:themeColor="accent1"/>
                <w:sz w:val="18"/>
                <w:szCs w:val="18"/>
              </w:rPr>
              <w:t xml:space="preserve"> stages of group development include forming, </w:t>
            </w:r>
            <w:r w:rsidR="005910D3" w:rsidRPr="00A81107">
              <w:rPr>
                <w:rFonts w:ascii="Arial Narrow" w:hAnsi="Arial Narrow"/>
                <w:color w:val="4F81BD" w:themeColor="accent1"/>
                <w:sz w:val="18"/>
                <w:szCs w:val="18"/>
              </w:rPr>
              <w:t>storming</w:t>
            </w:r>
            <w:r w:rsidR="005910D3">
              <w:rPr>
                <w:rFonts w:ascii="Arial Narrow" w:hAnsi="Arial Narrow"/>
                <w:color w:val="4F81BD" w:themeColor="accent1"/>
                <w:sz w:val="18"/>
                <w:szCs w:val="18"/>
              </w:rPr>
              <w:t xml:space="preserve">, </w:t>
            </w:r>
            <w:proofErr w:type="spellStart"/>
            <w:proofErr w:type="gramStart"/>
            <w:r w:rsidR="005910D3">
              <w:rPr>
                <w:rFonts w:ascii="Arial Narrow" w:hAnsi="Arial Narrow"/>
                <w:color w:val="4F81BD" w:themeColor="accent1"/>
                <w:sz w:val="18"/>
                <w:szCs w:val="18"/>
              </w:rPr>
              <w:t>norming</w:t>
            </w:r>
            <w:proofErr w:type="spellEnd"/>
            <w:proofErr w:type="gramEnd"/>
            <w:r w:rsidR="005910D3">
              <w:rPr>
                <w:rFonts w:ascii="Arial Narrow" w:hAnsi="Arial Narrow"/>
                <w:color w:val="4F81BD" w:themeColor="accent1"/>
                <w:sz w:val="18"/>
                <w:szCs w:val="18"/>
              </w:rPr>
              <w:t>,</w:t>
            </w:r>
            <w:r w:rsidR="007C00D0" w:rsidRPr="00A81107">
              <w:rPr>
                <w:rFonts w:ascii="Arial Narrow" w:hAnsi="Arial Narrow"/>
                <w:color w:val="4F81BD" w:themeColor="accent1"/>
                <w:sz w:val="18"/>
                <w:szCs w:val="18"/>
              </w:rPr>
              <w:t xml:space="preserve"> performing</w:t>
            </w:r>
            <w:r w:rsidR="005910D3">
              <w:rPr>
                <w:rFonts w:ascii="Arial Narrow" w:hAnsi="Arial Narrow"/>
                <w:color w:val="4F81BD" w:themeColor="accent1"/>
                <w:sz w:val="18"/>
                <w:szCs w:val="18"/>
              </w:rPr>
              <w:t xml:space="preserve"> and adjourning. In my piece of evidence which has reference sited, adjourning is not mentioned. I knew about adjourning in class. The stages go as followed: forming- when the group is initially created, storming- when members determine various roles and responsibilities in the group, </w:t>
            </w:r>
            <w:proofErr w:type="spellStart"/>
            <w:r w:rsidR="005910D3">
              <w:rPr>
                <w:rFonts w:ascii="Arial Narrow" w:hAnsi="Arial Narrow"/>
                <w:color w:val="4F81BD" w:themeColor="accent1"/>
                <w:sz w:val="18"/>
                <w:szCs w:val="18"/>
              </w:rPr>
              <w:t>norming</w:t>
            </w:r>
            <w:proofErr w:type="spellEnd"/>
            <w:r w:rsidR="005910D3">
              <w:rPr>
                <w:rFonts w:ascii="Arial Narrow" w:hAnsi="Arial Narrow"/>
                <w:color w:val="4F81BD" w:themeColor="accent1"/>
                <w:sz w:val="18"/>
                <w:szCs w:val="18"/>
              </w:rPr>
              <w:t>- when group members become famili</w:t>
            </w:r>
            <w:r>
              <w:rPr>
                <w:rFonts w:ascii="Arial Narrow" w:hAnsi="Arial Narrow"/>
                <w:color w:val="4F81BD" w:themeColor="accent1"/>
                <w:sz w:val="18"/>
                <w:szCs w:val="18"/>
              </w:rPr>
              <w:t xml:space="preserve">ar with their roles, performing-when members come together, fulfill their roles and present a desired end product, and finally adjourning-when members go their separate ways with hopefully good feelings towards the group and the project. Team building is defined as the steps taken </w:t>
            </w:r>
            <w:r w:rsidR="00A81107" w:rsidRPr="00A81107">
              <w:rPr>
                <w:rFonts w:ascii="Arial Narrow" w:hAnsi="Arial Narrow"/>
                <w:color w:val="4F81BD" w:themeColor="accent1"/>
                <w:sz w:val="18"/>
                <w:szCs w:val="18"/>
              </w:rPr>
              <w:t xml:space="preserve">to create rapport and community in a group. Group maintenance is the work to keep things on task and to keep </w:t>
            </w:r>
            <w:r w:rsidRPr="00A81107">
              <w:rPr>
                <w:rFonts w:ascii="Arial Narrow" w:hAnsi="Arial Narrow"/>
                <w:color w:val="4F81BD" w:themeColor="accent1"/>
                <w:sz w:val="18"/>
                <w:szCs w:val="18"/>
              </w:rPr>
              <w:t>peace among</w:t>
            </w:r>
            <w:r w:rsidR="00A81107" w:rsidRPr="00A81107">
              <w:rPr>
                <w:rFonts w:ascii="Arial Narrow" w:hAnsi="Arial Narrow"/>
                <w:color w:val="4F81BD" w:themeColor="accent1"/>
                <w:sz w:val="18"/>
                <w:szCs w:val="18"/>
              </w:rPr>
              <w:t xml:space="preserve"> members. </w:t>
            </w:r>
            <w:r>
              <w:rPr>
                <w:rFonts w:ascii="Arial Narrow" w:hAnsi="Arial Narrow"/>
                <w:color w:val="4F81BD" w:themeColor="accent1"/>
                <w:sz w:val="18"/>
                <w:szCs w:val="18"/>
              </w:rPr>
              <w:t xml:space="preserve">Closure is defined as the feeling that nothing was forgotten. </w:t>
            </w:r>
            <w:r w:rsidR="00A81107" w:rsidRPr="00A81107">
              <w:rPr>
                <w:rFonts w:ascii="Arial Narrow" w:hAnsi="Arial Narrow"/>
                <w:color w:val="4F81BD" w:themeColor="accent1"/>
                <w:sz w:val="18"/>
                <w:szCs w:val="18"/>
              </w:rPr>
              <w:t xml:space="preserve">Closure should eave members with a sense of accomplishment and with tools to use in their next group situation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95</w:t>
            </w:r>
            <w:r w:rsidRPr="001176FB">
              <w:rPr>
                <w:rFonts w:ascii="Arial Narrow" w:hAnsi="Arial Narrow"/>
              </w:rPr>
              <w:t>.</w:t>
            </w:r>
          </w:p>
        </w:tc>
        <w:tc>
          <w:tcPr>
            <w:tcW w:w="3054" w:type="dxa"/>
          </w:tcPr>
          <w:p w:rsidR="00BD38AA" w:rsidRDefault="00F934CE" w:rsidP="00BD38AA">
            <w:pPr>
              <w:rPr>
                <w:rFonts w:ascii="Arial Narrow" w:hAnsi="Arial Narrow"/>
                <w:sz w:val="18"/>
                <w:szCs w:val="18"/>
              </w:rPr>
            </w:pPr>
            <w:r>
              <w:rPr>
                <w:rFonts w:ascii="Arial Narrow" w:hAnsi="Arial Narrow"/>
                <w:sz w:val="18"/>
                <w:szCs w:val="18"/>
              </w:rPr>
              <w:t>Student will describe personal examples of group development in use.</w:t>
            </w:r>
          </w:p>
        </w:tc>
        <w:tc>
          <w:tcPr>
            <w:tcW w:w="1390" w:type="dxa"/>
          </w:tcPr>
          <w:p w:rsidR="00BD38AA" w:rsidRPr="00A81107" w:rsidRDefault="00A81107" w:rsidP="00BD38AA">
            <w:pPr>
              <w:rPr>
                <w:rFonts w:ascii="Arial Narrow" w:hAnsi="Arial Narrow"/>
                <w:color w:val="4F81BD" w:themeColor="accent1"/>
                <w:sz w:val="18"/>
                <w:szCs w:val="18"/>
              </w:rPr>
            </w:pPr>
            <w:r w:rsidRPr="00A81107">
              <w:rPr>
                <w:rFonts w:ascii="Arial Narrow" w:hAnsi="Arial Narrow"/>
                <w:color w:val="4F81BD" w:themeColor="accent1"/>
                <w:sz w:val="18"/>
                <w:szCs w:val="18"/>
              </w:rPr>
              <w:t>HDF 492</w:t>
            </w:r>
          </w:p>
        </w:tc>
        <w:tc>
          <w:tcPr>
            <w:tcW w:w="2624" w:type="dxa"/>
          </w:tcPr>
          <w:p w:rsidR="00BD38AA" w:rsidRPr="00A81107" w:rsidRDefault="00A81107" w:rsidP="00BD38AA">
            <w:pPr>
              <w:rPr>
                <w:rFonts w:ascii="Arial Narrow" w:hAnsi="Arial Narrow"/>
                <w:color w:val="4F81BD" w:themeColor="accent1"/>
                <w:sz w:val="18"/>
                <w:szCs w:val="18"/>
              </w:rPr>
            </w:pPr>
            <w:r w:rsidRPr="00A81107">
              <w:rPr>
                <w:rFonts w:ascii="Arial Narrow" w:hAnsi="Arial Narrow"/>
                <w:color w:val="4F81BD" w:themeColor="accent1"/>
                <w:sz w:val="18"/>
                <w:szCs w:val="18"/>
              </w:rPr>
              <w:t>BUS 341</w:t>
            </w:r>
          </w:p>
        </w:tc>
        <w:tc>
          <w:tcPr>
            <w:tcW w:w="6960" w:type="dxa"/>
          </w:tcPr>
          <w:p w:rsidR="00BD38AA" w:rsidRPr="00A81107" w:rsidRDefault="00A81107" w:rsidP="00C768B2">
            <w:pPr>
              <w:rPr>
                <w:rFonts w:ascii="Arial Narrow" w:hAnsi="Arial Narrow"/>
                <w:color w:val="4F81BD" w:themeColor="accent1"/>
                <w:sz w:val="18"/>
                <w:szCs w:val="18"/>
              </w:rPr>
            </w:pPr>
            <w:r w:rsidRPr="00A81107">
              <w:rPr>
                <w:rFonts w:ascii="Arial Narrow" w:hAnsi="Arial Narrow"/>
                <w:color w:val="4F81BD" w:themeColor="accent1"/>
                <w:sz w:val="18"/>
                <w:szCs w:val="18"/>
              </w:rPr>
              <w:t xml:space="preserve">In BUS 341 we were assigned one group for the entire semester. The teacher formed us into groups. When we first met we discussed our various roles, strengths and weaknesses and assessed what each member could contribute to the group which was the storming phase. After a new meetings </w:t>
            </w:r>
            <w:proofErr w:type="spellStart"/>
            <w:r w:rsidRPr="00A81107">
              <w:rPr>
                <w:rFonts w:ascii="Arial Narrow" w:hAnsi="Arial Narrow"/>
                <w:color w:val="4F81BD" w:themeColor="accent1"/>
                <w:sz w:val="18"/>
                <w:szCs w:val="18"/>
              </w:rPr>
              <w:t>norming</w:t>
            </w:r>
            <w:proofErr w:type="spellEnd"/>
            <w:r w:rsidRPr="00A81107">
              <w:rPr>
                <w:rFonts w:ascii="Arial Narrow" w:hAnsi="Arial Narrow"/>
                <w:color w:val="4F81BD" w:themeColor="accent1"/>
                <w:sz w:val="18"/>
                <w:szCs w:val="18"/>
              </w:rPr>
              <w:t xml:space="preserve"> </w:t>
            </w:r>
            <w:r w:rsidRPr="00A81107">
              <w:rPr>
                <w:rFonts w:ascii="Arial Narrow" w:hAnsi="Arial Narrow"/>
                <w:color w:val="4F81BD" w:themeColor="accent1"/>
                <w:sz w:val="18"/>
                <w:szCs w:val="18"/>
              </w:rPr>
              <w:lastRenderedPageBreak/>
              <w:t xml:space="preserve">occurred and we were all familiar with our various roles. We worked together to complete assignments and fulfilled our individual roles. Performing was completed in our final presentation. We came together and successfully presented on work place romance. After the assignment was turned in we adjourned and went our separate ways. </w:t>
            </w:r>
            <w:r w:rsidR="001F5194">
              <w:rPr>
                <w:rFonts w:ascii="Arial Narrow" w:hAnsi="Arial Narrow"/>
                <w:color w:val="4F81BD" w:themeColor="accent1"/>
                <w:sz w:val="18"/>
                <w:szCs w:val="18"/>
              </w:rPr>
              <w:t>As evidence I have an outline for my part of the presentation. We presented on workplace romance and my piece was on the rules.</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lastRenderedPageBreak/>
              <w:t>96</w:t>
            </w:r>
            <w:r w:rsidRPr="001176FB">
              <w:rPr>
                <w:rFonts w:ascii="Arial Narrow" w:hAnsi="Arial Narrow"/>
              </w:rPr>
              <w:t>.</w:t>
            </w:r>
          </w:p>
        </w:tc>
        <w:tc>
          <w:tcPr>
            <w:tcW w:w="3054" w:type="dxa"/>
          </w:tcPr>
          <w:p w:rsidR="00BD38AA" w:rsidRDefault="00F934CE" w:rsidP="00BD38AA">
            <w:pPr>
              <w:rPr>
                <w:rFonts w:ascii="Arial Narrow" w:hAnsi="Arial Narrow"/>
                <w:sz w:val="18"/>
                <w:szCs w:val="18"/>
              </w:rPr>
            </w:pPr>
            <w:r>
              <w:rPr>
                <w:rFonts w:ascii="Arial Narrow" w:hAnsi="Arial Narrow"/>
                <w:sz w:val="18"/>
                <w:szCs w:val="18"/>
              </w:rPr>
              <w:t>Student will show knowledge of group dynamics and group roles</w:t>
            </w:r>
          </w:p>
        </w:tc>
        <w:tc>
          <w:tcPr>
            <w:tcW w:w="1390" w:type="dxa"/>
          </w:tcPr>
          <w:p w:rsidR="00BD38AA" w:rsidRPr="00265B9C" w:rsidRDefault="00265B9C" w:rsidP="00BD38AA">
            <w:pPr>
              <w:rPr>
                <w:rFonts w:ascii="Arial Narrow" w:hAnsi="Arial Narrow"/>
                <w:color w:val="4F81BD" w:themeColor="accent1"/>
                <w:sz w:val="18"/>
                <w:szCs w:val="18"/>
              </w:rPr>
            </w:pPr>
            <w:r w:rsidRPr="00265B9C">
              <w:rPr>
                <w:rFonts w:ascii="Arial Narrow" w:hAnsi="Arial Narrow"/>
                <w:color w:val="4F81BD" w:themeColor="accent1"/>
                <w:sz w:val="18"/>
                <w:szCs w:val="18"/>
              </w:rPr>
              <w:t>BUS 341</w:t>
            </w:r>
          </w:p>
        </w:tc>
        <w:tc>
          <w:tcPr>
            <w:tcW w:w="2624" w:type="dxa"/>
          </w:tcPr>
          <w:p w:rsidR="006F774B" w:rsidRPr="00265B9C" w:rsidRDefault="006F774B" w:rsidP="006F774B">
            <w:pPr>
              <w:rPr>
                <w:rFonts w:ascii="Arial Narrow" w:hAnsi="Arial Narrow"/>
                <w:color w:val="4F81BD" w:themeColor="accent1"/>
                <w:sz w:val="18"/>
                <w:szCs w:val="18"/>
              </w:rPr>
            </w:pPr>
          </w:p>
        </w:tc>
        <w:tc>
          <w:tcPr>
            <w:tcW w:w="6960" w:type="dxa"/>
          </w:tcPr>
          <w:p w:rsidR="00BD38AA" w:rsidRPr="00265B9C" w:rsidRDefault="00265B9C" w:rsidP="00C768B2">
            <w:pPr>
              <w:rPr>
                <w:rFonts w:ascii="Arial Narrow" w:hAnsi="Arial Narrow"/>
                <w:color w:val="4F81BD" w:themeColor="accent1"/>
                <w:sz w:val="18"/>
                <w:szCs w:val="18"/>
              </w:rPr>
            </w:pPr>
            <w:r w:rsidRPr="00265B9C">
              <w:rPr>
                <w:rFonts w:ascii="Arial Narrow" w:hAnsi="Arial Narrow"/>
                <w:color w:val="4F81BD" w:themeColor="accent1"/>
                <w:sz w:val="18"/>
                <w:szCs w:val="18"/>
              </w:rPr>
              <w:t xml:space="preserve">In order for a group to work together effectively there have to be various roles. For example there cannot be 3 leaders because then everyone would butt heads and nothing would get done because there would be too much arguing. Similar to </w:t>
            </w:r>
            <w:proofErr w:type="spellStart"/>
            <w:r w:rsidRPr="00265B9C">
              <w:rPr>
                <w:rFonts w:ascii="Arial Narrow" w:hAnsi="Arial Narrow"/>
                <w:color w:val="4F81BD" w:themeColor="accent1"/>
                <w:sz w:val="18"/>
                <w:szCs w:val="18"/>
              </w:rPr>
              <w:t>norming</w:t>
            </w:r>
            <w:proofErr w:type="spellEnd"/>
            <w:r w:rsidRPr="00265B9C">
              <w:rPr>
                <w:rFonts w:ascii="Arial Narrow" w:hAnsi="Arial Narrow"/>
                <w:color w:val="4F81BD" w:themeColor="accent1"/>
                <w:sz w:val="18"/>
                <w:szCs w:val="18"/>
              </w:rPr>
              <w:t xml:space="preserve"> phase in </w:t>
            </w:r>
            <w:proofErr w:type="spellStart"/>
            <w:r w:rsidRPr="00265B9C">
              <w:rPr>
                <w:rFonts w:ascii="Arial Narrow" w:hAnsi="Arial Narrow"/>
                <w:color w:val="4F81BD" w:themeColor="accent1"/>
                <w:sz w:val="18"/>
                <w:szCs w:val="18"/>
              </w:rPr>
              <w:t>Tuckmans</w:t>
            </w:r>
            <w:proofErr w:type="spellEnd"/>
            <w:r w:rsidRPr="00265B9C">
              <w:rPr>
                <w:rFonts w:ascii="Arial Narrow" w:hAnsi="Arial Narrow"/>
                <w:color w:val="4F81BD" w:themeColor="accent1"/>
                <w:sz w:val="18"/>
                <w:szCs w:val="18"/>
              </w:rPr>
              <w:t xml:space="preserve"> model everyone needs to realize their role in the group and become familiar and comfortable with their role. A few examples of roles include leader, instructor, organizer, blocker and maintainer. Each role must work together and must work towards a common goal in order for the group to be successful. As evidence I have a piece on group roles that I found online. The reference is on the evidence sheet.</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97</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group dynamics and group roles</w:t>
            </w:r>
          </w:p>
        </w:tc>
        <w:tc>
          <w:tcPr>
            <w:tcW w:w="1390" w:type="dxa"/>
          </w:tcPr>
          <w:p w:rsidR="00BD38AA" w:rsidRPr="003A51F4" w:rsidRDefault="003A51F4" w:rsidP="00BD38AA">
            <w:pPr>
              <w:rPr>
                <w:rFonts w:ascii="Arial Narrow" w:hAnsi="Arial Narrow"/>
                <w:color w:val="4F81BD" w:themeColor="accent1"/>
                <w:sz w:val="18"/>
                <w:szCs w:val="18"/>
              </w:rPr>
            </w:pPr>
            <w:r w:rsidRPr="003A51F4">
              <w:rPr>
                <w:rFonts w:ascii="Arial Narrow" w:hAnsi="Arial Narrow"/>
                <w:color w:val="4F81BD" w:themeColor="accent1"/>
                <w:sz w:val="18"/>
                <w:szCs w:val="18"/>
              </w:rPr>
              <w:t>BUS 341</w:t>
            </w:r>
          </w:p>
        </w:tc>
        <w:tc>
          <w:tcPr>
            <w:tcW w:w="2624" w:type="dxa"/>
          </w:tcPr>
          <w:p w:rsidR="00BD38AA" w:rsidRPr="003A51F4" w:rsidRDefault="003A51F4" w:rsidP="00BD38AA">
            <w:pPr>
              <w:rPr>
                <w:rFonts w:ascii="Arial Narrow" w:hAnsi="Arial Narrow"/>
                <w:color w:val="4F81BD" w:themeColor="accent1"/>
                <w:sz w:val="18"/>
                <w:szCs w:val="18"/>
              </w:rPr>
            </w:pPr>
            <w:r w:rsidRPr="003A51F4">
              <w:rPr>
                <w:rFonts w:ascii="Arial Narrow" w:hAnsi="Arial Narrow"/>
                <w:color w:val="4F81BD" w:themeColor="accent1"/>
                <w:sz w:val="18"/>
                <w:szCs w:val="18"/>
              </w:rPr>
              <w:t>NFS 337</w:t>
            </w:r>
          </w:p>
        </w:tc>
        <w:tc>
          <w:tcPr>
            <w:tcW w:w="6960" w:type="dxa"/>
          </w:tcPr>
          <w:p w:rsidR="00BD38AA" w:rsidRPr="003A51F4" w:rsidRDefault="008E3B58" w:rsidP="008E3B58">
            <w:pPr>
              <w:rPr>
                <w:rFonts w:ascii="Arial Narrow" w:hAnsi="Arial Narrow"/>
                <w:color w:val="4F81BD" w:themeColor="accent1"/>
                <w:sz w:val="18"/>
                <w:szCs w:val="18"/>
              </w:rPr>
            </w:pPr>
            <w:r w:rsidRPr="003A51F4">
              <w:rPr>
                <w:rFonts w:ascii="Arial Narrow" w:hAnsi="Arial Narrow"/>
                <w:color w:val="4F81BD" w:themeColor="accent1"/>
                <w:sz w:val="18"/>
                <w:szCs w:val="18"/>
              </w:rPr>
              <w:t>In college I have had many opportunities to experience and witness group dynamics and group roles. For this outcome I am going to talk about my experience in NFS 337, which is a food science class. In this class we had to work in the kitchen once a week and prepare different recipes. At the beginning of the semester we were assigned into groups of 3. Each week we worked together and cooked different meals as well as experimented with different food combinations. In this group of 3 I was not the leader, Rick took on the leadership role because he had the most experience in the kitchen. He would delegate tasks and explain specific cooking techniques. I was the motivator and the informer. My role was to make sure we were on task and to keep everyone on point with assignments and directions. Ashley’s role was the maintainer and the organizer. She often gathered most of the ingredients and provided valuable information and help when asked of her. This was a group that worked well together and we flowed nicely with our different roles. Another part of the group was to prepare one specific recipe and cook it 3 different ways, from this we were to write up a lab report and prepare a presentation. As evidence of my group work I have the pro</w:t>
            </w:r>
            <w:r w:rsidR="00560837" w:rsidRPr="003A51F4">
              <w:rPr>
                <w:rFonts w:ascii="Arial Narrow" w:hAnsi="Arial Narrow"/>
                <w:color w:val="4F81BD" w:themeColor="accent1"/>
                <w:sz w:val="18"/>
                <w:szCs w:val="18"/>
              </w:rPr>
              <w:t>ject prop</w:t>
            </w:r>
            <w:r w:rsidR="003A51F4" w:rsidRPr="003A51F4">
              <w:rPr>
                <w:rFonts w:ascii="Arial Narrow" w:hAnsi="Arial Narrow"/>
                <w:color w:val="4F81BD" w:themeColor="accent1"/>
                <w:sz w:val="18"/>
                <w:szCs w:val="18"/>
              </w:rPr>
              <w:t xml:space="preserve">osal that we wrote for the class.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98</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effective memberships skills in groups</w:t>
            </w:r>
          </w:p>
        </w:tc>
        <w:tc>
          <w:tcPr>
            <w:tcW w:w="1390" w:type="dxa"/>
          </w:tcPr>
          <w:p w:rsidR="00BD38AA" w:rsidRPr="001946EA" w:rsidRDefault="003A51F4" w:rsidP="00BD38AA">
            <w:pPr>
              <w:rPr>
                <w:rFonts w:ascii="Arial Narrow" w:hAnsi="Arial Narrow"/>
                <w:color w:val="4F81BD" w:themeColor="accent1"/>
                <w:sz w:val="18"/>
                <w:szCs w:val="18"/>
              </w:rPr>
            </w:pPr>
            <w:r>
              <w:rPr>
                <w:rFonts w:ascii="Arial Narrow" w:hAnsi="Arial Narrow"/>
                <w:color w:val="4F81BD" w:themeColor="accent1"/>
                <w:sz w:val="18"/>
                <w:szCs w:val="18"/>
              </w:rPr>
              <w:t>HDF 492</w:t>
            </w:r>
          </w:p>
        </w:tc>
        <w:tc>
          <w:tcPr>
            <w:tcW w:w="2624" w:type="dxa"/>
          </w:tcPr>
          <w:p w:rsidR="00BD38AA" w:rsidRDefault="003A51F4" w:rsidP="00BD38AA">
            <w:pPr>
              <w:rPr>
                <w:rFonts w:ascii="Arial Narrow" w:hAnsi="Arial Narrow"/>
                <w:color w:val="4F81BD" w:themeColor="accent1"/>
                <w:sz w:val="18"/>
                <w:szCs w:val="18"/>
              </w:rPr>
            </w:pPr>
            <w:r>
              <w:rPr>
                <w:rFonts w:ascii="Arial Narrow" w:hAnsi="Arial Narrow"/>
                <w:color w:val="4F81BD" w:themeColor="accent1"/>
                <w:sz w:val="18"/>
                <w:szCs w:val="18"/>
              </w:rPr>
              <w:t>KIN 123</w:t>
            </w:r>
          </w:p>
          <w:p w:rsidR="003A51F4" w:rsidRPr="001946EA" w:rsidRDefault="003A51F4" w:rsidP="00BD38AA">
            <w:pPr>
              <w:rPr>
                <w:rFonts w:ascii="Arial Narrow" w:hAnsi="Arial Narrow"/>
                <w:color w:val="4F81BD" w:themeColor="accent1"/>
                <w:sz w:val="18"/>
                <w:szCs w:val="18"/>
              </w:rPr>
            </w:pPr>
          </w:p>
        </w:tc>
        <w:tc>
          <w:tcPr>
            <w:tcW w:w="6960" w:type="dxa"/>
          </w:tcPr>
          <w:p w:rsidR="00BD38AA" w:rsidRPr="001946EA" w:rsidRDefault="003A51F4" w:rsidP="003A51F4">
            <w:pPr>
              <w:rPr>
                <w:rFonts w:ascii="Arial Narrow" w:hAnsi="Arial Narrow"/>
                <w:color w:val="4F81BD" w:themeColor="accent1"/>
                <w:sz w:val="18"/>
                <w:szCs w:val="18"/>
              </w:rPr>
            </w:pPr>
            <w:r>
              <w:rPr>
                <w:rFonts w:ascii="Arial Narrow" w:hAnsi="Arial Narrow"/>
                <w:color w:val="4F81BD" w:themeColor="accent1"/>
                <w:sz w:val="18"/>
                <w:szCs w:val="18"/>
              </w:rPr>
              <w:t xml:space="preserve">Reflecting on outcomes for HDF 492 I realize that I was introduced to effective membership skills in KIN 123. As evidence I have a slide from class that goes over the most important aspect of membership, which is communication. Without communication nothing can be accomplished. The handout goes over how communication requires self-disclosure, listening and feedback. These 3 things are all necessary for a group to perform successfully. Along with this members need to be </w:t>
            </w:r>
            <w:r w:rsidR="001946EA" w:rsidRPr="001946EA">
              <w:rPr>
                <w:rFonts w:ascii="Arial Narrow" w:hAnsi="Arial Narrow"/>
                <w:color w:val="4F81BD" w:themeColor="accent1"/>
                <w:sz w:val="18"/>
                <w:szCs w:val="18"/>
              </w:rPr>
              <w:t xml:space="preserve">cooperative, eager, responsive and willing. Another skill that leads to an effective group is compromise. No one can be stuck on one idea when working with a group because different people have different perspectives. As evidence of my knowledge I have the lesson plan that we wrote up together. Everyone did equal work and we performed well together.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99</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membership skills in use</w:t>
            </w:r>
          </w:p>
        </w:tc>
        <w:tc>
          <w:tcPr>
            <w:tcW w:w="1390" w:type="dxa"/>
          </w:tcPr>
          <w:p w:rsidR="00BD38AA" w:rsidRPr="003A51F4" w:rsidRDefault="003A51F4" w:rsidP="00BD38AA">
            <w:pPr>
              <w:rPr>
                <w:rFonts w:ascii="Arial Narrow" w:hAnsi="Arial Narrow"/>
                <w:color w:val="4F81BD" w:themeColor="accent1"/>
                <w:sz w:val="18"/>
                <w:szCs w:val="18"/>
              </w:rPr>
            </w:pPr>
            <w:r w:rsidRPr="003A51F4">
              <w:rPr>
                <w:rFonts w:ascii="Arial Narrow" w:hAnsi="Arial Narrow"/>
                <w:color w:val="4F81BD" w:themeColor="accent1"/>
                <w:sz w:val="18"/>
                <w:szCs w:val="18"/>
              </w:rPr>
              <w:t>NFS 458</w:t>
            </w:r>
          </w:p>
        </w:tc>
        <w:tc>
          <w:tcPr>
            <w:tcW w:w="2624" w:type="dxa"/>
          </w:tcPr>
          <w:p w:rsidR="00BD38AA" w:rsidRPr="00F13031" w:rsidRDefault="00BD38AA" w:rsidP="00BD38AA">
            <w:pPr>
              <w:rPr>
                <w:rFonts w:ascii="Arial Narrow" w:hAnsi="Arial Narrow"/>
                <w:sz w:val="18"/>
                <w:szCs w:val="18"/>
              </w:rPr>
            </w:pPr>
          </w:p>
        </w:tc>
        <w:tc>
          <w:tcPr>
            <w:tcW w:w="6960" w:type="dxa"/>
          </w:tcPr>
          <w:p w:rsidR="003A51F4" w:rsidRPr="00F13031" w:rsidRDefault="003A51F4" w:rsidP="003A51F4">
            <w:pPr>
              <w:rPr>
                <w:rFonts w:ascii="Arial Narrow" w:hAnsi="Arial Narrow"/>
                <w:sz w:val="18"/>
                <w:szCs w:val="18"/>
              </w:rPr>
            </w:pPr>
            <w:r w:rsidRPr="001946EA">
              <w:rPr>
                <w:rFonts w:ascii="Arial Narrow" w:hAnsi="Arial Narrow"/>
                <w:color w:val="4F81BD" w:themeColor="accent1"/>
                <w:sz w:val="18"/>
                <w:szCs w:val="18"/>
              </w:rPr>
              <w:t xml:space="preserve">This semester I have been in a group with 3 girls for NFS 458. The purpose of our group was to teach a lesson on nutrition to a population in the community. Working with these girls I realized that I know </w:t>
            </w:r>
            <w:r>
              <w:rPr>
                <w:rFonts w:ascii="Arial Narrow" w:hAnsi="Arial Narrow"/>
                <w:color w:val="4F81BD" w:themeColor="accent1"/>
                <w:sz w:val="18"/>
                <w:szCs w:val="18"/>
              </w:rPr>
              <w:t xml:space="preserve">how to use and evaluate </w:t>
            </w:r>
            <w:r w:rsidRPr="001946EA">
              <w:rPr>
                <w:rFonts w:ascii="Arial Narrow" w:hAnsi="Arial Narrow"/>
                <w:color w:val="4F81BD" w:themeColor="accent1"/>
                <w:sz w:val="18"/>
                <w:szCs w:val="18"/>
              </w:rPr>
              <w:t xml:space="preserve">effective membership </w:t>
            </w:r>
            <w:r>
              <w:rPr>
                <w:rFonts w:ascii="Arial Narrow" w:hAnsi="Arial Narrow"/>
                <w:color w:val="4F81BD" w:themeColor="accent1"/>
                <w:sz w:val="18"/>
                <w:szCs w:val="18"/>
              </w:rPr>
              <w:t xml:space="preserve">skills. We had very good communication throughout the semester, and everyone was eager to do equal work. We discussed various ideas and gave each other good feedback on thoughts and plans. </w:t>
            </w:r>
            <w:r w:rsidRPr="001946EA">
              <w:rPr>
                <w:rFonts w:ascii="Arial Narrow" w:hAnsi="Arial Narrow"/>
                <w:color w:val="4F81BD" w:themeColor="accent1"/>
                <w:sz w:val="18"/>
                <w:szCs w:val="18"/>
              </w:rPr>
              <w:t>As evidence of my knowledge I have the lesson plan that we wrote up together. Everyone did equal work and we performed well together.</w:t>
            </w:r>
          </w:p>
        </w:tc>
      </w:tr>
      <w:tr w:rsidR="00BD38AA" w:rsidTr="00193067">
        <w:tc>
          <w:tcPr>
            <w:tcW w:w="600" w:type="dxa"/>
          </w:tcPr>
          <w:p w:rsidR="00BD38AA" w:rsidRPr="001176FB" w:rsidRDefault="00F934CE" w:rsidP="00BD38AA">
            <w:pPr>
              <w:rPr>
                <w:rFonts w:ascii="Arial Narrow" w:hAnsi="Arial Narrow"/>
              </w:rPr>
            </w:pPr>
            <w:r w:rsidRPr="001176FB">
              <w:rPr>
                <w:rFonts w:ascii="Arial Narrow" w:hAnsi="Arial Narrow"/>
              </w:rPr>
              <w:t>10</w:t>
            </w:r>
            <w:r>
              <w:rPr>
                <w:rFonts w:ascii="Arial Narrow" w:hAnsi="Arial Narrow"/>
              </w:rPr>
              <w:t>0</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the Challenge and Support theory by Sanford, and its relationship to organizations</w:t>
            </w:r>
          </w:p>
        </w:tc>
        <w:tc>
          <w:tcPr>
            <w:tcW w:w="1390" w:type="dxa"/>
          </w:tcPr>
          <w:p w:rsidR="00BD38AA" w:rsidRPr="00F13031" w:rsidRDefault="00BD38AA" w:rsidP="00BD38AA">
            <w:pPr>
              <w:rPr>
                <w:rFonts w:ascii="Arial Narrow" w:hAnsi="Arial Narrow"/>
                <w:sz w:val="18"/>
                <w:szCs w:val="18"/>
              </w:rPr>
            </w:pPr>
          </w:p>
        </w:tc>
        <w:tc>
          <w:tcPr>
            <w:tcW w:w="2624"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101</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using the theory of Challenge and Support</w:t>
            </w:r>
          </w:p>
        </w:tc>
        <w:tc>
          <w:tcPr>
            <w:tcW w:w="1390" w:type="dxa"/>
          </w:tcPr>
          <w:p w:rsidR="00BD38AA" w:rsidRPr="00F13031" w:rsidRDefault="00BD38AA" w:rsidP="00BD38AA">
            <w:pPr>
              <w:rPr>
                <w:rFonts w:ascii="Arial Narrow" w:hAnsi="Arial Narrow"/>
                <w:sz w:val="18"/>
                <w:szCs w:val="18"/>
              </w:rPr>
            </w:pPr>
          </w:p>
        </w:tc>
        <w:tc>
          <w:tcPr>
            <w:tcW w:w="2624" w:type="dxa"/>
          </w:tcPr>
          <w:p w:rsidR="00BD38AA" w:rsidRPr="00F13031" w:rsidRDefault="00BD38AA" w:rsidP="00BD38AA">
            <w:pPr>
              <w:rPr>
                <w:rFonts w:ascii="Arial Narrow" w:hAnsi="Arial Narrow"/>
                <w:sz w:val="18"/>
                <w:szCs w:val="18"/>
              </w:rPr>
            </w:pPr>
          </w:p>
        </w:tc>
        <w:tc>
          <w:tcPr>
            <w:tcW w:w="6960" w:type="dxa"/>
          </w:tcPr>
          <w:p w:rsidR="00BD38AA" w:rsidRPr="00F13031" w:rsidRDefault="00BD38AA" w:rsidP="00BD38AA">
            <w:pPr>
              <w:rPr>
                <w:rFonts w:ascii="Arial Narrow" w:hAnsi="Arial Narrow"/>
                <w:sz w:val="18"/>
                <w:szCs w:val="18"/>
              </w:rPr>
            </w:pP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102</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the construction / elements of informative and persuasive speeches</w:t>
            </w:r>
          </w:p>
        </w:tc>
        <w:tc>
          <w:tcPr>
            <w:tcW w:w="1390" w:type="dxa"/>
          </w:tcPr>
          <w:p w:rsidR="00BD38AA" w:rsidRPr="000204A1" w:rsidRDefault="000204A1" w:rsidP="00BD38AA">
            <w:pPr>
              <w:rPr>
                <w:rFonts w:ascii="Arial Narrow" w:hAnsi="Arial Narrow"/>
                <w:color w:val="4F81BD" w:themeColor="accent1"/>
                <w:sz w:val="18"/>
                <w:szCs w:val="18"/>
              </w:rPr>
            </w:pPr>
            <w:r w:rsidRPr="000204A1">
              <w:rPr>
                <w:rFonts w:ascii="Arial Narrow" w:hAnsi="Arial Narrow"/>
                <w:color w:val="4F81BD" w:themeColor="accent1"/>
                <w:sz w:val="18"/>
                <w:szCs w:val="18"/>
              </w:rPr>
              <w:t>HDF 290</w:t>
            </w:r>
          </w:p>
        </w:tc>
        <w:tc>
          <w:tcPr>
            <w:tcW w:w="2624" w:type="dxa"/>
          </w:tcPr>
          <w:p w:rsidR="00BB2250" w:rsidRPr="000204A1" w:rsidRDefault="00BB2250" w:rsidP="003A51F4">
            <w:pPr>
              <w:rPr>
                <w:rFonts w:ascii="Arial Narrow" w:hAnsi="Arial Narrow"/>
                <w:color w:val="4F81BD" w:themeColor="accent1"/>
                <w:sz w:val="18"/>
                <w:szCs w:val="18"/>
              </w:rPr>
            </w:pPr>
          </w:p>
        </w:tc>
        <w:tc>
          <w:tcPr>
            <w:tcW w:w="6960" w:type="dxa"/>
          </w:tcPr>
          <w:p w:rsidR="00BD38AA" w:rsidRPr="000204A1" w:rsidRDefault="000204A1" w:rsidP="00BD38AA">
            <w:pPr>
              <w:rPr>
                <w:rFonts w:ascii="Arial Narrow" w:hAnsi="Arial Narrow"/>
                <w:color w:val="4F81BD" w:themeColor="accent1"/>
                <w:sz w:val="18"/>
                <w:szCs w:val="18"/>
              </w:rPr>
            </w:pPr>
            <w:r w:rsidRPr="000204A1">
              <w:rPr>
                <w:rFonts w:ascii="Arial Narrow" w:hAnsi="Arial Narrow"/>
                <w:color w:val="4F81BD" w:themeColor="accent1"/>
                <w:sz w:val="18"/>
                <w:szCs w:val="18"/>
              </w:rPr>
              <w:t xml:space="preserve">In HDF 290 we learned how to give persuasive speeches. As evidence of my knowledge I have the grading rubric from the persuasive speech I have on why uniforms are good. The elements of a persuasive speech are to have background knowledge on the topic to show audience that you know your subject matter. Next you need to have credible and reliable resources to back any information provided. You need to discuss the pros and the cons of the issue and the pros need to out rule the </w:t>
            </w:r>
            <w:r w:rsidRPr="000204A1">
              <w:rPr>
                <w:rFonts w:ascii="Arial Narrow" w:hAnsi="Arial Narrow"/>
                <w:color w:val="4F81BD" w:themeColor="accent1"/>
                <w:sz w:val="18"/>
                <w:szCs w:val="18"/>
              </w:rPr>
              <w:lastRenderedPageBreak/>
              <w:t xml:space="preserve">cons. Another aspect of a persuasive speech is personal appearance. You need to look sharp and professional for your audience to take you seriously.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lastRenderedPageBreak/>
              <w:t>103</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demonstrate proficiency in informative and persuasive public speaking</w:t>
            </w:r>
          </w:p>
        </w:tc>
        <w:tc>
          <w:tcPr>
            <w:tcW w:w="1390" w:type="dxa"/>
          </w:tcPr>
          <w:p w:rsidR="00BD38AA" w:rsidRPr="001E63C3" w:rsidRDefault="00BB2250" w:rsidP="00BD38AA">
            <w:pPr>
              <w:rPr>
                <w:rFonts w:ascii="Arial Narrow" w:hAnsi="Arial Narrow"/>
                <w:color w:val="4F81BD" w:themeColor="accent1"/>
                <w:sz w:val="18"/>
                <w:szCs w:val="18"/>
              </w:rPr>
            </w:pPr>
            <w:r w:rsidRPr="001E63C3">
              <w:rPr>
                <w:rFonts w:ascii="Arial Narrow" w:hAnsi="Arial Narrow"/>
                <w:color w:val="4F81BD" w:themeColor="accent1"/>
                <w:sz w:val="18"/>
                <w:szCs w:val="18"/>
              </w:rPr>
              <w:t>HDF 290</w:t>
            </w:r>
          </w:p>
        </w:tc>
        <w:tc>
          <w:tcPr>
            <w:tcW w:w="2624" w:type="dxa"/>
          </w:tcPr>
          <w:p w:rsidR="00BD38AA" w:rsidRPr="001E63C3" w:rsidRDefault="0091179C" w:rsidP="00BD38AA">
            <w:pPr>
              <w:rPr>
                <w:rFonts w:ascii="Arial Narrow" w:hAnsi="Arial Narrow"/>
                <w:color w:val="4F81BD" w:themeColor="accent1"/>
                <w:sz w:val="18"/>
                <w:szCs w:val="18"/>
              </w:rPr>
            </w:pPr>
            <w:r w:rsidRPr="001E63C3">
              <w:rPr>
                <w:rFonts w:ascii="Arial Narrow" w:hAnsi="Arial Narrow"/>
                <w:color w:val="4F81BD" w:themeColor="accent1"/>
                <w:sz w:val="18"/>
                <w:szCs w:val="18"/>
              </w:rPr>
              <w:t xml:space="preserve">Persuasive Speech Assignment </w:t>
            </w:r>
          </w:p>
        </w:tc>
        <w:tc>
          <w:tcPr>
            <w:tcW w:w="6960" w:type="dxa"/>
          </w:tcPr>
          <w:p w:rsidR="00BD38AA" w:rsidRPr="001E63C3" w:rsidRDefault="0091179C" w:rsidP="002D4CFC">
            <w:pPr>
              <w:rPr>
                <w:rFonts w:ascii="Arial Narrow" w:hAnsi="Arial Narrow"/>
                <w:color w:val="4F81BD" w:themeColor="accent1"/>
                <w:sz w:val="18"/>
                <w:szCs w:val="18"/>
              </w:rPr>
            </w:pPr>
            <w:r w:rsidRPr="001E63C3">
              <w:rPr>
                <w:rFonts w:ascii="Arial Narrow" w:hAnsi="Arial Narrow"/>
                <w:color w:val="4F81BD" w:themeColor="accent1"/>
                <w:sz w:val="18"/>
                <w:szCs w:val="18"/>
              </w:rPr>
              <w:t xml:space="preserve">In HDF 290 as assignment was to pick a topic of interest and write a speech with the intention of getting the rest of the classes support. I decided to present on high school uniforms. In order to </w:t>
            </w:r>
            <w:r w:rsidR="002D4CFC" w:rsidRPr="001E63C3">
              <w:rPr>
                <w:rFonts w:ascii="Arial Narrow" w:hAnsi="Arial Narrow"/>
                <w:color w:val="4F81BD" w:themeColor="accent1"/>
                <w:sz w:val="18"/>
                <w:szCs w:val="18"/>
              </w:rPr>
              <w:t>persuade</w:t>
            </w:r>
            <w:r w:rsidRPr="001E63C3">
              <w:rPr>
                <w:rFonts w:ascii="Arial Narrow" w:hAnsi="Arial Narrow"/>
                <w:color w:val="4F81BD" w:themeColor="accent1"/>
                <w:sz w:val="18"/>
                <w:szCs w:val="18"/>
              </w:rPr>
              <w:t xml:space="preserve"> my class </w:t>
            </w:r>
            <w:r w:rsidR="002D4CFC" w:rsidRPr="001E63C3">
              <w:rPr>
                <w:rFonts w:ascii="Arial Narrow" w:hAnsi="Arial Narrow"/>
                <w:color w:val="4F81BD" w:themeColor="accent1"/>
                <w:sz w:val="18"/>
                <w:szCs w:val="18"/>
              </w:rPr>
              <w:t>that</w:t>
            </w:r>
            <w:r w:rsidR="002D4CFC">
              <w:rPr>
                <w:rFonts w:ascii="Arial Narrow" w:hAnsi="Arial Narrow"/>
                <w:color w:val="4F81BD" w:themeColor="accent1"/>
                <w:sz w:val="18"/>
                <w:szCs w:val="18"/>
              </w:rPr>
              <w:t xml:space="preserve"> </w:t>
            </w:r>
            <w:r w:rsidR="002D4CFC" w:rsidRPr="001E63C3">
              <w:rPr>
                <w:rFonts w:ascii="Arial Narrow" w:hAnsi="Arial Narrow"/>
                <w:color w:val="4F81BD" w:themeColor="accent1"/>
                <w:sz w:val="18"/>
                <w:szCs w:val="18"/>
              </w:rPr>
              <w:t>uniform</w:t>
            </w:r>
            <w:r w:rsidR="002D4CFC">
              <w:rPr>
                <w:rFonts w:ascii="Arial Narrow" w:hAnsi="Arial Narrow"/>
                <w:color w:val="4F81BD" w:themeColor="accent1"/>
                <w:sz w:val="18"/>
                <w:szCs w:val="18"/>
              </w:rPr>
              <w:t>s are</w:t>
            </w:r>
            <w:r w:rsidRPr="001E63C3">
              <w:rPr>
                <w:rFonts w:ascii="Arial Narrow" w:hAnsi="Arial Narrow"/>
                <w:color w:val="4F81BD" w:themeColor="accent1"/>
                <w:sz w:val="18"/>
                <w:szCs w:val="18"/>
              </w:rPr>
              <w:t xml:space="preserve"> ideal for high school I had to discuss the pros and provide evidence as well as personal experience. Along with the pros I had to include a few cons because it would seem invalid if I said my topic had no flaws. The key here is making sure the pros overrule the cons making the pros seem very worth it. As evidence I have my planned speech for why uniforms are ideal. </w:t>
            </w:r>
            <w:r w:rsidR="002D4CFC">
              <w:rPr>
                <w:rFonts w:ascii="Arial Narrow" w:hAnsi="Arial Narrow"/>
                <w:color w:val="4F81BD" w:themeColor="accent1"/>
                <w:sz w:val="18"/>
                <w:szCs w:val="18"/>
              </w:rPr>
              <w:t>As evidence I have my outline for HDF 290 on uniforms.</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104</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planning and conducting interviews (as the interviewer)</w:t>
            </w:r>
          </w:p>
        </w:tc>
        <w:tc>
          <w:tcPr>
            <w:tcW w:w="1390" w:type="dxa"/>
          </w:tcPr>
          <w:p w:rsidR="00BD38AA" w:rsidRPr="00BC5DE2" w:rsidRDefault="00BB2250" w:rsidP="00BD38AA">
            <w:pPr>
              <w:rPr>
                <w:rFonts w:ascii="Arial Narrow" w:hAnsi="Arial Narrow"/>
                <w:color w:val="4F81BD" w:themeColor="accent1"/>
                <w:sz w:val="18"/>
                <w:szCs w:val="18"/>
              </w:rPr>
            </w:pPr>
            <w:r w:rsidRPr="00BC5DE2">
              <w:rPr>
                <w:rFonts w:ascii="Arial Narrow" w:hAnsi="Arial Narrow"/>
                <w:color w:val="4F81BD" w:themeColor="accent1"/>
                <w:sz w:val="18"/>
                <w:szCs w:val="18"/>
              </w:rPr>
              <w:t xml:space="preserve">HDF </w:t>
            </w:r>
            <w:r w:rsidR="00EE55EB" w:rsidRPr="00BC5DE2">
              <w:rPr>
                <w:rFonts w:ascii="Arial Narrow" w:hAnsi="Arial Narrow"/>
                <w:color w:val="4F81BD" w:themeColor="accent1"/>
                <w:sz w:val="18"/>
                <w:szCs w:val="18"/>
              </w:rPr>
              <w:t>290</w:t>
            </w:r>
          </w:p>
        </w:tc>
        <w:tc>
          <w:tcPr>
            <w:tcW w:w="2624" w:type="dxa"/>
          </w:tcPr>
          <w:p w:rsidR="00BB2250" w:rsidRPr="00BC5DE2" w:rsidRDefault="00BB2250" w:rsidP="00BD38AA">
            <w:pPr>
              <w:rPr>
                <w:rFonts w:ascii="Arial Narrow" w:hAnsi="Arial Narrow"/>
                <w:color w:val="4F81BD" w:themeColor="accent1"/>
                <w:sz w:val="18"/>
                <w:szCs w:val="18"/>
              </w:rPr>
            </w:pPr>
          </w:p>
          <w:p w:rsidR="00BB2250" w:rsidRPr="00BC5DE2" w:rsidRDefault="00BB2250" w:rsidP="00BD38AA">
            <w:pPr>
              <w:rPr>
                <w:rFonts w:ascii="Arial Narrow" w:hAnsi="Arial Narrow"/>
                <w:color w:val="4F81BD" w:themeColor="accent1"/>
                <w:sz w:val="18"/>
                <w:szCs w:val="18"/>
              </w:rPr>
            </w:pPr>
          </w:p>
        </w:tc>
        <w:tc>
          <w:tcPr>
            <w:tcW w:w="6960" w:type="dxa"/>
          </w:tcPr>
          <w:p w:rsidR="00BD38AA" w:rsidRPr="00BC5DE2" w:rsidRDefault="00EE55EB" w:rsidP="002D4CFC">
            <w:pPr>
              <w:rPr>
                <w:rFonts w:ascii="Arial Narrow" w:hAnsi="Arial Narrow"/>
                <w:color w:val="4F81BD" w:themeColor="accent1"/>
                <w:sz w:val="18"/>
                <w:szCs w:val="18"/>
              </w:rPr>
            </w:pPr>
            <w:r w:rsidRPr="00BC5DE2">
              <w:rPr>
                <w:rFonts w:ascii="Arial Narrow" w:hAnsi="Arial Narrow"/>
                <w:color w:val="4F81BD" w:themeColor="accent1"/>
                <w:sz w:val="18"/>
                <w:szCs w:val="18"/>
              </w:rPr>
              <w:t xml:space="preserve">When planning an interview several steps need to be taken in order to ensure efficiency. First, the reason for the interview should be determine. Second, the criteria of who is being interviewed should be clarified, and a time frame should be established. Next questions should be planned and written down. Questions should include both open questions allowed interviewee to go into experiences that relate to the question.  The questions asked should have purpose and should be relevant to the desired end product. </w:t>
            </w:r>
            <w:r w:rsidR="002D4CFC">
              <w:rPr>
                <w:rFonts w:ascii="Arial Narrow" w:hAnsi="Arial Narrow"/>
                <w:color w:val="4F81BD" w:themeColor="accent1"/>
                <w:sz w:val="18"/>
                <w:szCs w:val="18"/>
              </w:rPr>
              <w:t>As evidence I have a review I wrote on different types of interviewing for HDF 290. There is a reference on the bottom of the page.</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105</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planning and conducting interviews (as the interviewer)</w:t>
            </w:r>
          </w:p>
        </w:tc>
        <w:tc>
          <w:tcPr>
            <w:tcW w:w="1390" w:type="dxa"/>
          </w:tcPr>
          <w:p w:rsidR="00BD38AA" w:rsidRPr="00BC5DE2" w:rsidRDefault="00BB2250" w:rsidP="00BD38AA">
            <w:pPr>
              <w:rPr>
                <w:rFonts w:ascii="Arial Narrow" w:hAnsi="Arial Narrow"/>
                <w:color w:val="4F81BD" w:themeColor="accent1"/>
                <w:sz w:val="18"/>
                <w:szCs w:val="18"/>
              </w:rPr>
            </w:pPr>
            <w:r w:rsidRPr="00BC5DE2">
              <w:rPr>
                <w:rFonts w:ascii="Arial Narrow" w:hAnsi="Arial Narrow"/>
                <w:color w:val="4F81BD" w:themeColor="accent1"/>
                <w:sz w:val="18"/>
                <w:szCs w:val="18"/>
              </w:rPr>
              <w:t xml:space="preserve">HDF </w:t>
            </w:r>
            <w:r w:rsidR="00EE55EB" w:rsidRPr="00BC5DE2">
              <w:rPr>
                <w:rFonts w:ascii="Arial Narrow" w:hAnsi="Arial Narrow"/>
                <w:color w:val="4F81BD" w:themeColor="accent1"/>
                <w:sz w:val="18"/>
                <w:szCs w:val="18"/>
              </w:rPr>
              <w:t>290</w:t>
            </w:r>
          </w:p>
        </w:tc>
        <w:tc>
          <w:tcPr>
            <w:tcW w:w="2624" w:type="dxa"/>
          </w:tcPr>
          <w:p w:rsidR="00BD38AA" w:rsidRPr="00BC5DE2" w:rsidRDefault="00EE55EB" w:rsidP="00BD38AA">
            <w:pPr>
              <w:rPr>
                <w:rFonts w:ascii="Arial Narrow" w:hAnsi="Arial Narrow"/>
                <w:color w:val="4F81BD" w:themeColor="accent1"/>
                <w:sz w:val="18"/>
                <w:szCs w:val="18"/>
              </w:rPr>
            </w:pPr>
            <w:r w:rsidRPr="00BC5DE2">
              <w:rPr>
                <w:rFonts w:ascii="Arial Narrow" w:hAnsi="Arial Narrow"/>
                <w:color w:val="4F81BD" w:themeColor="accent1"/>
                <w:sz w:val="18"/>
                <w:szCs w:val="18"/>
              </w:rPr>
              <w:t>Interview Assignment</w:t>
            </w:r>
          </w:p>
        </w:tc>
        <w:tc>
          <w:tcPr>
            <w:tcW w:w="6960" w:type="dxa"/>
          </w:tcPr>
          <w:p w:rsidR="00EE55EB" w:rsidRPr="00BC5DE2" w:rsidRDefault="00EE55EB" w:rsidP="002D4CFC">
            <w:pPr>
              <w:rPr>
                <w:rFonts w:ascii="Arial Narrow" w:hAnsi="Arial Narrow"/>
                <w:color w:val="4F81BD" w:themeColor="accent1"/>
                <w:sz w:val="18"/>
                <w:szCs w:val="18"/>
              </w:rPr>
            </w:pPr>
            <w:r w:rsidRPr="00BC5DE2">
              <w:rPr>
                <w:rFonts w:ascii="Arial Narrow" w:hAnsi="Arial Narrow"/>
                <w:color w:val="4F81BD" w:themeColor="accent1"/>
                <w:sz w:val="18"/>
                <w:szCs w:val="18"/>
              </w:rPr>
              <w:t xml:space="preserve">In HDF 290 one of the assignments was to interview a small business owner. I interview my uncle who started his own Mercedes Benz junk yard. In order to conduct the interview I had to first brainstorm people I knew that were small business owners.  From there I had to decide what type of information I wanted from the small business owner. Next a time frame had to be determined and finally I planned my questions. I wrote down 20-30 </w:t>
            </w:r>
            <w:r w:rsidR="002D4CFC" w:rsidRPr="00BC5DE2">
              <w:rPr>
                <w:rFonts w:ascii="Arial Narrow" w:hAnsi="Arial Narrow"/>
                <w:color w:val="4F81BD" w:themeColor="accent1"/>
                <w:sz w:val="18"/>
                <w:szCs w:val="18"/>
              </w:rPr>
              <w:t>possible</w:t>
            </w:r>
            <w:r w:rsidRPr="00BC5DE2">
              <w:rPr>
                <w:rFonts w:ascii="Arial Narrow" w:hAnsi="Arial Narrow"/>
                <w:color w:val="4F81BD" w:themeColor="accent1"/>
                <w:sz w:val="18"/>
                <w:szCs w:val="18"/>
              </w:rPr>
              <w:t xml:space="preserve"> questions and used mainly open ended questions. </w:t>
            </w:r>
            <w:r w:rsidR="007C2B94" w:rsidRPr="00BC5DE2">
              <w:rPr>
                <w:rFonts w:ascii="Arial Narrow" w:hAnsi="Arial Narrow"/>
                <w:color w:val="4F81BD" w:themeColor="accent1"/>
                <w:sz w:val="18"/>
                <w:szCs w:val="18"/>
              </w:rPr>
              <w:t xml:space="preserve"> Once on the phone it is important to introduce yourself as the interviewer, give an overview of what is </w:t>
            </w:r>
            <w:r w:rsidR="002D4CFC" w:rsidRPr="00BC5DE2">
              <w:rPr>
                <w:rFonts w:ascii="Arial Narrow" w:hAnsi="Arial Narrow"/>
                <w:color w:val="4F81BD" w:themeColor="accent1"/>
                <w:sz w:val="18"/>
                <w:szCs w:val="18"/>
              </w:rPr>
              <w:t>going</w:t>
            </w:r>
            <w:r w:rsidR="007C2B94" w:rsidRPr="00BC5DE2">
              <w:rPr>
                <w:rFonts w:ascii="Arial Narrow" w:hAnsi="Arial Narrow"/>
                <w:color w:val="4F81BD" w:themeColor="accent1"/>
                <w:sz w:val="18"/>
                <w:szCs w:val="18"/>
              </w:rPr>
              <w:t xml:space="preserve"> to happen and explain what will be done with the collected information. As I asked my uncle questions I</w:t>
            </w:r>
            <w:r w:rsidRPr="00BC5DE2">
              <w:rPr>
                <w:rFonts w:ascii="Arial Narrow" w:hAnsi="Arial Narrow"/>
                <w:color w:val="4F81BD" w:themeColor="accent1"/>
                <w:sz w:val="18"/>
                <w:szCs w:val="18"/>
              </w:rPr>
              <w:t xml:space="preserve"> could occasionally omit planned questions. When using open ended questions sometimes interviewees may end up answering more </w:t>
            </w:r>
            <w:r w:rsidR="002D4CFC" w:rsidRPr="00BC5DE2">
              <w:rPr>
                <w:rFonts w:ascii="Arial Narrow" w:hAnsi="Arial Narrow"/>
                <w:color w:val="4F81BD" w:themeColor="accent1"/>
                <w:sz w:val="18"/>
                <w:szCs w:val="18"/>
              </w:rPr>
              <w:t>than</w:t>
            </w:r>
            <w:r w:rsidRPr="00BC5DE2">
              <w:rPr>
                <w:rFonts w:ascii="Arial Narrow" w:hAnsi="Arial Narrow"/>
                <w:color w:val="4F81BD" w:themeColor="accent1"/>
                <w:sz w:val="18"/>
                <w:szCs w:val="18"/>
              </w:rPr>
              <w:t xml:space="preserve"> one </w:t>
            </w:r>
            <w:proofErr w:type="gramStart"/>
            <w:r w:rsidRPr="00BC5DE2">
              <w:rPr>
                <w:rFonts w:ascii="Arial Narrow" w:hAnsi="Arial Narrow"/>
                <w:color w:val="4F81BD" w:themeColor="accent1"/>
                <w:sz w:val="18"/>
                <w:szCs w:val="18"/>
              </w:rPr>
              <w:t>questions</w:t>
            </w:r>
            <w:proofErr w:type="gramEnd"/>
            <w:r w:rsidRPr="00BC5DE2">
              <w:rPr>
                <w:rFonts w:ascii="Arial Narrow" w:hAnsi="Arial Narrow"/>
                <w:color w:val="4F81BD" w:themeColor="accent1"/>
                <w:sz w:val="18"/>
                <w:szCs w:val="18"/>
              </w:rPr>
              <w:t xml:space="preserve">. This decreases interview time and allows for more flow in the interview. Once the questions are all asked it is important to thank the interviewee for his or her time and to ask if he or she has any final question. As evidence I have </w:t>
            </w:r>
            <w:r w:rsidR="002D4CFC">
              <w:rPr>
                <w:rFonts w:ascii="Arial Narrow" w:hAnsi="Arial Narrow"/>
                <w:color w:val="4F81BD" w:themeColor="accent1"/>
                <w:sz w:val="18"/>
                <w:szCs w:val="18"/>
              </w:rPr>
              <w:t xml:space="preserve">the outline of my presentation about my uncle. All of the information was gathered from conducting an effective interview.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106</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preparing for and effective answers in interviews (as the interviewee)</w:t>
            </w:r>
          </w:p>
        </w:tc>
        <w:tc>
          <w:tcPr>
            <w:tcW w:w="1390" w:type="dxa"/>
          </w:tcPr>
          <w:p w:rsidR="00BD38AA" w:rsidRPr="007771AF" w:rsidRDefault="00BB2250" w:rsidP="00BD38AA">
            <w:pPr>
              <w:rPr>
                <w:rFonts w:ascii="Arial Narrow" w:hAnsi="Arial Narrow"/>
                <w:color w:val="4F81BD" w:themeColor="accent1"/>
                <w:sz w:val="18"/>
                <w:szCs w:val="18"/>
              </w:rPr>
            </w:pPr>
            <w:r w:rsidRPr="007771AF">
              <w:rPr>
                <w:rFonts w:ascii="Arial Narrow" w:hAnsi="Arial Narrow"/>
                <w:color w:val="4F81BD" w:themeColor="accent1"/>
                <w:sz w:val="18"/>
                <w:szCs w:val="18"/>
              </w:rPr>
              <w:t>HDF 492</w:t>
            </w:r>
          </w:p>
        </w:tc>
        <w:tc>
          <w:tcPr>
            <w:tcW w:w="2624" w:type="dxa"/>
          </w:tcPr>
          <w:p w:rsidR="007771AF" w:rsidRPr="007771AF" w:rsidRDefault="007771AF" w:rsidP="00BD38AA">
            <w:pPr>
              <w:rPr>
                <w:rFonts w:ascii="Arial Narrow" w:hAnsi="Arial Narrow"/>
                <w:color w:val="4F81BD" w:themeColor="accent1"/>
                <w:sz w:val="18"/>
                <w:szCs w:val="18"/>
              </w:rPr>
            </w:pPr>
            <w:r w:rsidRPr="007771AF">
              <w:rPr>
                <w:rFonts w:ascii="Arial Narrow" w:hAnsi="Arial Narrow"/>
                <w:color w:val="4F81BD" w:themeColor="accent1"/>
                <w:sz w:val="18"/>
                <w:szCs w:val="18"/>
              </w:rPr>
              <w:t>NFS 410</w:t>
            </w:r>
          </w:p>
          <w:p w:rsidR="007771AF" w:rsidRPr="007771AF" w:rsidRDefault="007771AF" w:rsidP="00BD38AA">
            <w:pPr>
              <w:rPr>
                <w:rFonts w:ascii="Arial Narrow" w:hAnsi="Arial Narrow"/>
                <w:color w:val="4F81BD" w:themeColor="accent1"/>
                <w:sz w:val="18"/>
                <w:szCs w:val="18"/>
              </w:rPr>
            </w:pPr>
            <w:r w:rsidRPr="007771AF">
              <w:rPr>
                <w:rFonts w:ascii="Arial Narrow" w:hAnsi="Arial Narrow"/>
                <w:color w:val="4F81BD" w:themeColor="accent1"/>
                <w:sz w:val="18"/>
                <w:szCs w:val="18"/>
              </w:rPr>
              <w:t>DI Handbook</w:t>
            </w:r>
          </w:p>
          <w:p w:rsidR="00BD38AA" w:rsidRPr="007771AF" w:rsidRDefault="00BB2250" w:rsidP="00BD38AA">
            <w:pPr>
              <w:rPr>
                <w:rFonts w:ascii="Arial Narrow" w:hAnsi="Arial Narrow"/>
                <w:color w:val="4F81BD" w:themeColor="accent1"/>
                <w:sz w:val="18"/>
                <w:szCs w:val="18"/>
              </w:rPr>
            </w:pPr>
            <w:r w:rsidRPr="007771AF">
              <w:rPr>
                <w:rFonts w:ascii="Arial Narrow" w:hAnsi="Arial Narrow"/>
                <w:color w:val="4F81BD" w:themeColor="accent1"/>
                <w:sz w:val="18"/>
                <w:szCs w:val="18"/>
              </w:rPr>
              <w:t>Roosevelt</w:t>
            </w:r>
          </w:p>
        </w:tc>
        <w:tc>
          <w:tcPr>
            <w:tcW w:w="6960" w:type="dxa"/>
          </w:tcPr>
          <w:p w:rsidR="00BD38AA" w:rsidRPr="007771AF" w:rsidRDefault="007771AF" w:rsidP="00BD38AA">
            <w:pPr>
              <w:rPr>
                <w:rFonts w:ascii="Arial Narrow" w:hAnsi="Arial Narrow"/>
                <w:color w:val="4F81BD" w:themeColor="accent1"/>
                <w:sz w:val="18"/>
                <w:szCs w:val="18"/>
              </w:rPr>
            </w:pPr>
            <w:r w:rsidRPr="007771AF">
              <w:rPr>
                <w:rFonts w:ascii="Arial Narrow" w:hAnsi="Arial Narrow"/>
                <w:color w:val="4F81BD" w:themeColor="accent1"/>
                <w:sz w:val="18"/>
                <w:szCs w:val="18"/>
              </w:rPr>
              <w:t>Prepari</w:t>
            </w:r>
            <w:r w:rsidR="002D4CFC">
              <w:rPr>
                <w:rFonts w:ascii="Arial Narrow" w:hAnsi="Arial Narrow"/>
                <w:color w:val="4F81BD" w:themeColor="accent1"/>
                <w:sz w:val="18"/>
                <w:szCs w:val="18"/>
              </w:rPr>
              <w:t>ng for an interview I referenced</w:t>
            </w:r>
            <w:r w:rsidRPr="007771AF">
              <w:rPr>
                <w:rFonts w:ascii="Arial Narrow" w:hAnsi="Arial Narrow"/>
                <w:color w:val="4F81BD" w:themeColor="accent1"/>
                <w:sz w:val="18"/>
                <w:szCs w:val="18"/>
              </w:rPr>
              <w:t xml:space="preserve"> the Dietetic Internship Handbook on Interviews. This handbook covers everything from types of interview for example: standard, performance based or evidence based practice. The handbook also covers questions that are commonly asked and responses that should be prepared. For example, often it is asked what personality </w:t>
            </w:r>
            <w:proofErr w:type="gramStart"/>
            <w:r w:rsidRPr="007771AF">
              <w:rPr>
                <w:rFonts w:ascii="Arial Narrow" w:hAnsi="Arial Narrow"/>
                <w:color w:val="4F81BD" w:themeColor="accent1"/>
                <w:sz w:val="18"/>
                <w:szCs w:val="18"/>
              </w:rPr>
              <w:t>do you</w:t>
            </w:r>
            <w:proofErr w:type="gramEnd"/>
            <w:r w:rsidRPr="007771AF">
              <w:rPr>
                <w:rFonts w:ascii="Arial Narrow" w:hAnsi="Arial Narrow"/>
                <w:color w:val="4F81BD" w:themeColor="accent1"/>
                <w:sz w:val="18"/>
                <w:szCs w:val="18"/>
              </w:rPr>
              <w:t xml:space="preserve"> not get along with. The key here is to avoid negativity, provide an example of a minor conflict but emphasize the positive outcome and how it was handled in a positive way. Another thing to have prepared is a brief explanation of “who you are”. This should not take more then 2-3 minutes to explain and should be a brief summary of who you are, what you’ve done and why </w:t>
            </w:r>
            <w:proofErr w:type="gramStart"/>
            <w:r w:rsidRPr="007771AF">
              <w:rPr>
                <w:rFonts w:ascii="Arial Narrow" w:hAnsi="Arial Narrow"/>
                <w:color w:val="4F81BD" w:themeColor="accent1"/>
                <w:sz w:val="18"/>
                <w:szCs w:val="18"/>
              </w:rPr>
              <w:t>your</w:t>
            </w:r>
            <w:proofErr w:type="gramEnd"/>
            <w:r w:rsidRPr="007771AF">
              <w:rPr>
                <w:rFonts w:ascii="Arial Narrow" w:hAnsi="Arial Narrow"/>
                <w:color w:val="4F81BD" w:themeColor="accent1"/>
                <w:sz w:val="18"/>
                <w:szCs w:val="18"/>
              </w:rPr>
              <w:t xml:space="preserve"> special. The handbook goes in depth about how to be prepared for questions, how to dress, how to present </w:t>
            </w:r>
            <w:proofErr w:type="gramStart"/>
            <w:r w:rsidRPr="007771AF">
              <w:rPr>
                <w:rFonts w:ascii="Arial Narrow" w:hAnsi="Arial Narrow"/>
                <w:color w:val="4F81BD" w:themeColor="accent1"/>
                <w:sz w:val="18"/>
                <w:szCs w:val="18"/>
              </w:rPr>
              <w:t>yourself</w:t>
            </w:r>
            <w:proofErr w:type="gramEnd"/>
            <w:r w:rsidRPr="007771AF">
              <w:rPr>
                <w:rFonts w:ascii="Arial Narrow" w:hAnsi="Arial Narrow"/>
                <w:color w:val="4F81BD" w:themeColor="accent1"/>
                <w:sz w:val="18"/>
                <w:szCs w:val="18"/>
              </w:rPr>
              <w:t xml:space="preserve"> and what things to avoid such as gum chewing, slouching and talking negatively. As evidence I have a few pages from the DI Handbook that helped me prepare for my interview.</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107</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describe personal examples of preparing for and being interviewed</w:t>
            </w:r>
          </w:p>
        </w:tc>
        <w:tc>
          <w:tcPr>
            <w:tcW w:w="1390" w:type="dxa"/>
          </w:tcPr>
          <w:p w:rsidR="00BD38AA" w:rsidRPr="001A0751" w:rsidRDefault="00BB2250" w:rsidP="00BD38AA">
            <w:pPr>
              <w:rPr>
                <w:rFonts w:ascii="Arial Narrow" w:hAnsi="Arial Narrow"/>
                <w:color w:val="4F81BD" w:themeColor="accent1"/>
                <w:sz w:val="18"/>
                <w:szCs w:val="18"/>
              </w:rPr>
            </w:pPr>
            <w:r w:rsidRPr="001A0751">
              <w:rPr>
                <w:rFonts w:ascii="Arial Narrow" w:hAnsi="Arial Narrow"/>
                <w:color w:val="4F81BD" w:themeColor="accent1"/>
                <w:sz w:val="18"/>
                <w:szCs w:val="18"/>
              </w:rPr>
              <w:t>HDF 492</w:t>
            </w:r>
          </w:p>
        </w:tc>
        <w:tc>
          <w:tcPr>
            <w:tcW w:w="2624" w:type="dxa"/>
          </w:tcPr>
          <w:p w:rsidR="007771AF" w:rsidRDefault="007771AF" w:rsidP="00BD38AA">
            <w:pPr>
              <w:rPr>
                <w:rFonts w:ascii="Arial Narrow" w:hAnsi="Arial Narrow"/>
                <w:color w:val="4F81BD" w:themeColor="accent1"/>
                <w:sz w:val="18"/>
                <w:szCs w:val="18"/>
              </w:rPr>
            </w:pPr>
            <w:r>
              <w:rPr>
                <w:rFonts w:ascii="Arial Narrow" w:hAnsi="Arial Narrow"/>
                <w:color w:val="4F81BD" w:themeColor="accent1"/>
                <w:sz w:val="18"/>
                <w:szCs w:val="18"/>
              </w:rPr>
              <w:t>BUS 341</w:t>
            </w:r>
          </w:p>
          <w:p w:rsidR="007771AF" w:rsidRDefault="007771AF" w:rsidP="00BD38AA">
            <w:pPr>
              <w:rPr>
                <w:rFonts w:ascii="Arial Narrow" w:hAnsi="Arial Narrow"/>
                <w:color w:val="4F81BD" w:themeColor="accent1"/>
                <w:sz w:val="18"/>
                <w:szCs w:val="18"/>
              </w:rPr>
            </w:pPr>
            <w:r>
              <w:rPr>
                <w:rFonts w:ascii="Arial Narrow" w:hAnsi="Arial Narrow"/>
                <w:color w:val="4F81BD" w:themeColor="accent1"/>
                <w:sz w:val="18"/>
                <w:szCs w:val="18"/>
              </w:rPr>
              <w:t>NFS 410</w:t>
            </w:r>
          </w:p>
          <w:p w:rsidR="00BD38AA" w:rsidRPr="001A0751" w:rsidRDefault="00BB2250" w:rsidP="00BD38AA">
            <w:pPr>
              <w:rPr>
                <w:rFonts w:ascii="Arial Narrow" w:hAnsi="Arial Narrow"/>
                <w:color w:val="4F81BD" w:themeColor="accent1"/>
                <w:sz w:val="18"/>
                <w:szCs w:val="18"/>
              </w:rPr>
            </w:pPr>
            <w:r w:rsidRPr="001A0751">
              <w:rPr>
                <w:rFonts w:ascii="Arial Narrow" w:hAnsi="Arial Narrow"/>
                <w:color w:val="4F81BD" w:themeColor="accent1"/>
                <w:sz w:val="18"/>
                <w:szCs w:val="18"/>
              </w:rPr>
              <w:t>WVU</w:t>
            </w:r>
          </w:p>
        </w:tc>
        <w:tc>
          <w:tcPr>
            <w:tcW w:w="6960" w:type="dxa"/>
          </w:tcPr>
          <w:p w:rsidR="00BD38AA" w:rsidRPr="001A0751" w:rsidRDefault="001A0751" w:rsidP="00BD38AA">
            <w:pPr>
              <w:rPr>
                <w:rFonts w:ascii="Arial Narrow" w:hAnsi="Arial Narrow"/>
                <w:color w:val="4F81BD" w:themeColor="accent1"/>
                <w:sz w:val="18"/>
                <w:szCs w:val="18"/>
              </w:rPr>
            </w:pPr>
            <w:r w:rsidRPr="001A0751">
              <w:rPr>
                <w:rFonts w:ascii="Arial Narrow" w:hAnsi="Arial Narrow"/>
                <w:color w:val="4F81BD" w:themeColor="accent1"/>
                <w:sz w:val="18"/>
                <w:szCs w:val="18"/>
              </w:rPr>
              <w:t xml:space="preserve">In order to become a Registered Dietitian I must first complete a Dietetic Internship. I applied to 3 different programs in February, and had an interview with one of the programs, West Virginia </w:t>
            </w:r>
            <w:proofErr w:type="spellStart"/>
            <w:r w:rsidRPr="001A0751">
              <w:rPr>
                <w:rFonts w:ascii="Arial Narrow" w:hAnsi="Arial Narrow"/>
                <w:color w:val="4F81BD" w:themeColor="accent1"/>
                <w:sz w:val="18"/>
                <w:szCs w:val="18"/>
              </w:rPr>
              <w:t>Univeristy</w:t>
            </w:r>
            <w:proofErr w:type="spellEnd"/>
            <w:r w:rsidRPr="001A0751">
              <w:rPr>
                <w:rFonts w:ascii="Arial Narrow" w:hAnsi="Arial Narrow"/>
                <w:color w:val="4F81BD" w:themeColor="accent1"/>
                <w:sz w:val="18"/>
                <w:szCs w:val="18"/>
              </w:rPr>
              <w:t xml:space="preserve"> Hospital on Thursday Mach 15</w:t>
            </w:r>
            <w:r w:rsidRPr="001A0751">
              <w:rPr>
                <w:rFonts w:ascii="Arial Narrow" w:hAnsi="Arial Narrow"/>
                <w:color w:val="4F81BD" w:themeColor="accent1"/>
                <w:sz w:val="18"/>
                <w:szCs w:val="18"/>
                <w:vertAlign w:val="superscript"/>
              </w:rPr>
              <w:t>th</w:t>
            </w:r>
            <w:r w:rsidRPr="001A0751">
              <w:rPr>
                <w:rFonts w:ascii="Arial Narrow" w:hAnsi="Arial Narrow"/>
                <w:color w:val="4F81BD" w:themeColor="accent1"/>
                <w:sz w:val="18"/>
                <w:szCs w:val="18"/>
              </w:rPr>
              <w:t xml:space="preserve"> at 2 pm. In order to prepare I used the Dietetic Internship Interview Handbook mentioned in outcome 106. I copied some of the questions addressed and pasted them into word. I then went through and answered each question to have premeditated answers. The interview was a phone interview was conducted by 2 Dietitians at WVU Hospital. They asked me questions such as what experience do I have and how do I stand out as an applicant. I was nervous but was ready for these questions and was able to provide good feedback. As evidence I have the word document of my written answers to the sample questions.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lastRenderedPageBreak/>
              <w:t>108</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Student will show knowledge of effective collaboration / coalition building</w:t>
            </w:r>
          </w:p>
        </w:tc>
        <w:tc>
          <w:tcPr>
            <w:tcW w:w="1390" w:type="dxa"/>
          </w:tcPr>
          <w:p w:rsidR="00BD38AA" w:rsidRPr="002F4A0A" w:rsidRDefault="00181D25" w:rsidP="00BD38AA">
            <w:pPr>
              <w:rPr>
                <w:rFonts w:ascii="Arial Narrow" w:hAnsi="Arial Narrow"/>
                <w:color w:val="31849B" w:themeColor="accent5" w:themeShade="BF"/>
                <w:sz w:val="18"/>
                <w:szCs w:val="18"/>
              </w:rPr>
            </w:pPr>
            <w:r w:rsidRPr="002F4A0A">
              <w:rPr>
                <w:rFonts w:ascii="Arial Narrow" w:hAnsi="Arial Narrow"/>
                <w:color w:val="31849B" w:themeColor="accent5" w:themeShade="BF"/>
                <w:sz w:val="18"/>
                <w:szCs w:val="18"/>
              </w:rPr>
              <w:t>HDF 492</w:t>
            </w:r>
          </w:p>
        </w:tc>
        <w:tc>
          <w:tcPr>
            <w:tcW w:w="2624" w:type="dxa"/>
          </w:tcPr>
          <w:p w:rsidR="00BD38AA" w:rsidRPr="002F4A0A" w:rsidRDefault="00BD38AA" w:rsidP="00BD38AA">
            <w:pPr>
              <w:rPr>
                <w:rFonts w:ascii="Arial Narrow" w:hAnsi="Arial Narrow"/>
                <w:color w:val="31849B" w:themeColor="accent5" w:themeShade="BF"/>
                <w:sz w:val="18"/>
                <w:szCs w:val="18"/>
              </w:rPr>
            </w:pPr>
          </w:p>
        </w:tc>
        <w:tc>
          <w:tcPr>
            <w:tcW w:w="6960" w:type="dxa"/>
          </w:tcPr>
          <w:p w:rsidR="00BD38AA" w:rsidRPr="002F4A0A" w:rsidRDefault="00181D25" w:rsidP="00C768B2">
            <w:pPr>
              <w:autoSpaceDE w:val="0"/>
              <w:autoSpaceDN w:val="0"/>
              <w:adjustRightInd w:val="0"/>
              <w:rPr>
                <w:rFonts w:ascii="Arial Narrow" w:hAnsi="Arial Narrow" w:cs="Times-Bold"/>
                <w:bCs/>
                <w:color w:val="31849B" w:themeColor="accent5" w:themeShade="BF"/>
                <w:sz w:val="18"/>
                <w:szCs w:val="18"/>
              </w:rPr>
            </w:pPr>
            <w:r w:rsidRPr="002F4A0A">
              <w:rPr>
                <w:rFonts w:ascii="Arial Narrow" w:hAnsi="Arial Narrow"/>
                <w:color w:val="31849B" w:themeColor="accent5" w:themeShade="BF"/>
                <w:sz w:val="18"/>
                <w:szCs w:val="18"/>
              </w:rPr>
              <w:t xml:space="preserve">While working on my outcomes for HDF 492 I did research on effective collaboration and coalition. Through my research I learned that coalition is a relationship between otherwise unrelated groups. The groups are arranged together in order to work to achieve a specific goal or objective. Collaboration is defined as the course of action planed out and taken to achieve specific goals. </w:t>
            </w:r>
            <w:r w:rsidR="002F4A0A" w:rsidRPr="002F4A0A">
              <w:rPr>
                <w:rFonts w:ascii="Arial Narrow" w:hAnsi="Arial Narrow"/>
                <w:color w:val="31849B" w:themeColor="accent5" w:themeShade="BF"/>
                <w:sz w:val="18"/>
                <w:szCs w:val="18"/>
              </w:rPr>
              <w:t xml:space="preserve">In order to successfully build collaboration and coalition it is critical to set goals, agree on a common mission, and recognize everyone’s efforts and to dedicate time to the success of the coalition. For evidence I have </w:t>
            </w:r>
            <w:r w:rsidR="002F4A0A" w:rsidRPr="002F4A0A">
              <w:rPr>
                <w:rFonts w:ascii="Arial Narrow" w:hAnsi="Arial Narrow" w:cs="Times-Roman"/>
                <w:color w:val="31849B" w:themeColor="accent5" w:themeShade="BF"/>
                <w:sz w:val="18"/>
                <w:szCs w:val="18"/>
              </w:rPr>
              <w:t>a power point called: Collaboration and Coalition Building b</w:t>
            </w:r>
            <w:r w:rsidR="002F4A0A" w:rsidRPr="002F4A0A">
              <w:rPr>
                <w:rFonts w:ascii="Arial Narrow" w:hAnsi="Arial Narrow" w:cs="Times-Bold"/>
                <w:bCs/>
                <w:color w:val="31849B" w:themeColor="accent5" w:themeShade="BF"/>
                <w:sz w:val="18"/>
                <w:szCs w:val="18"/>
              </w:rPr>
              <w:t>y Prevention Services of ETP Inc. and DMHAS’ Prevention Unit</w:t>
            </w:r>
            <w:r w:rsidR="00C3480E">
              <w:rPr>
                <w:rFonts w:ascii="Arial Narrow" w:hAnsi="Arial Narrow" w:cs="Times-Bold"/>
                <w:bCs/>
                <w:color w:val="31849B" w:themeColor="accent5" w:themeShade="BF"/>
                <w:sz w:val="18"/>
                <w:szCs w:val="18"/>
              </w:rPr>
              <w:t xml:space="preserve">.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109</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 xml:space="preserve">Student will describe personal examples of working in </w:t>
            </w:r>
            <w:proofErr w:type="spellStart"/>
            <w:r>
              <w:rPr>
                <w:rFonts w:ascii="Arial Narrow" w:hAnsi="Arial Narrow"/>
                <w:sz w:val="18"/>
                <w:szCs w:val="18"/>
              </w:rPr>
              <w:t>collaboratives</w:t>
            </w:r>
            <w:proofErr w:type="spellEnd"/>
            <w:r>
              <w:rPr>
                <w:rFonts w:ascii="Arial Narrow" w:hAnsi="Arial Narrow"/>
                <w:sz w:val="18"/>
                <w:szCs w:val="18"/>
              </w:rPr>
              <w:t xml:space="preserve">/coalitions </w:t>
            </w:r>
          </w:p>
        </w:tc>
        <w:tc>
          <w:tcPr>
            <w:tcW w:w="1390" w:type="dxa"/>
          </w:tcPr>
          <w:p w:rsidR="00BD38AA" w:rsidRPr="002F4A0A" w:rsidRDefault="00181D25" w:rsidP="00BD38AA">
            <w:pPr>
              <w:rPr>
                <w:rFonts w:ascii="Arial Narrow" w:hAnsi="Arial Narrow"/>
                <w:color w:val="31849B" w:themeColor="accent5" w:themeShade="BF"/>
                <w:sz w:val="18"/>
                <w:szCs w:val="18"/>
              </w:rPr>
            </w:pPr>
            <w:r w:rsidRPr="002F4A0A">
              <w:rPr>
                <w:rFonts w:ascii="Arial Narrow" w:hAnsi="Arial Narrow"/>
                <w:color w:val="31849B" w:themeColor="accent5" w:themeShade="BF"/>
                <w:sz w:val="18"/>
                <w:szCs w:val="18"/>
              </w:rPr>
              <w:t>HDF 492</w:t>
            </w:r>
          </w:p>
        </w:tc>
        <w:tc>
          <w:tcPr>
            <w:tcW w:w="2624" w:type="dxa"/>
          </w:tcPr>
          <w:p w:rsidR="00BD38AA" w:rsidRPr="002F4A0A" w:rsidRDefault="002F4A0A" w:rsidP="00BD38AA">
            <w:pPr>
              <w:rPr>
                <w:rFonts w:ascii="Arial Narrow" w:hAnsi="Arial Narrow"/>
                <w:color w:val="31849B" w:themeColor="accent5" w:themeShade="BF"/>
                <w:sz w:val="18"/>
                <w:szCs w:val="18"/>
              </w:rPr>
            </w:pPr>
            <w:r w:rsidRPr="002F4A0A">
              <w:rPr>
                <w:rFonts w:ascii="Arial Narrow" w:hAnsi="Arial Narrow"/>
                <w:color w:val="31849B" w:themeColor="accent5" w:themeShade="BF"/>
                <w:sz w:val="18"/>
                <w:szCs w:val="18"/>
              </w:rPr>
              <w:t>WOWW</w:t>
            </w:r>
          </w:p>
          <w:p w:rsidR="002F4A0A" w:rsidRPr="002F4A0A" w:rsidRDefault="002F4A0A" w:rsidP="00BD38AA">
            <w:pPr>
              <w:rPr>
                <w:rFonts w:ascii="Arial Narrow" w:hAnsi="Arial Narrow"/>
                <w:color w:val="31849B" w:themeColor="accent5" w:themeShade="BF"/>
                <w:sz w:val="18"/>
                <w:szCs w:val="18"/>
              </w:rPr>
            </w:pPr>
            <w:r w:rsidRPr="002F4A0A">
              <w:rPr>
                <w:rFonts w:ascii="Arial Narrow" w:hAnsi="Arial Narrow"/>
                <w:color w:val="31849B" w:themeColor="accent5" w:themeShade="BF"/>
                <w:sz w:val="18"/>
                <w:szCs w:val="18"/>
              </w:rPr>
              <w:t xml:space="preserve">Women’s Counsel for Development </w:t>
            </w:r>
          </w:p>
        </w:tc>
        <w:tc>
          <w:tcPr>
            <w:tcW w:w="6960" w:type="dxa"/>
          </w:tcPr>
          <w:p w:rsidR="00BD38AA" w:rsidRPr="002F4A0A" w:rsidRDefault="002F4A0A" w:rsidP="00BD38AA">
            <w:pPr>
              <w:rPr>
                <w:rFonts w:ascii="Arial Narrow" w:hAnsi="Arial Narrow"/>
                <w:color w:val="31849B" w:themeColor="accent5" w:themeShade="BF"/>
                <w:sz w:val="18"/>
                <w:szCs w:val="18"/>
              </w:rPr>
            </w:pPr>
            <w:r w:rsidRPr="002F4A0A">
              <w:rPr>
                <w:rFonts w:ascii="Arial Narrow" w:hAnsi="Arial Narrow"/>
                <w:color w:val="31849B" w:themeColor="accent5" w:themeShade="BF"/>
                <w:sz w:val="18"/>
                <w:szCs w:val="18"/>
              </w:rPr>
              <w:t>This year I was invited to attend the Women’s Counsel for Development meeting on February 21</w:t>
            </w:r>
            <w:r w:rsidRPr="002F4A0A">
              <w:rPr>
                <w:rFonts w:ascii="Arial Narrow" w:hAnsi="Arial Narrow"/>
                <w:color w:val="31849B" w:themeColor="accent5" w:themeShade="BF"/>
                <w:sz w:val="18"/>
                <w:szCs w:val="18"/>
                <w:vertAlign w:val="superscript"/>
              </w:rPr>
              <w:t>st</w:t>
            </w:r>
            <w:r w:rsidRPr="002F4A0A">
              <w:rPr>
                <w:rFonts w:ascii="Arial Narrow" w:hAnsi="Arial Narrow"/>
                <w:color w:val="31849B" w:themeColor="accent5" w:themeShade="BF"/>
                <w:sz w:val="18"/>
                <w:szCs w:val="18"/>
              </w:rPr>
              <w:t xml:space="preserve">, at the meeting women from several different organizations came together to talk about one common issue. The issue was women in the workplace and work life. At the meeting we talked about each individual </w:t>
            </w:r>
            <w:proofErr w:type="gramStart"/>
            <w:r w:rsidRPr="002F4A0A">
              <w:rPr>
                <w:rFonts w:ascii="Arial Narrow" w:hAnsi="Arial Narrow"/>
                <w:color w:val="31849B" w:themeColor="accent5" w:themeShade="BF"/>
                <w:sz w:val="18"/>
                <w:szCs w:val="18"/>
              </w:rPr>
              <w:t>groups</w:t>
            </w:r>
            <w:proofErr w:type="gramEnd"/>
            <w:r w:rsidRPr="002F4A0A">
              <w:rPr>
                <w:rFonts w:ascii="Arial Narrow" w:hAnsi="Arial Narrow"/>
                <w:color w:val="31849B" w:themeColor="accent5" w:themeShade="BF"/>
                <w:sz w:val="18"/>
                <w:szCs w:val="18"/>
              </w:rPr>
              <w:t xml:space="preserve"> mission, the mission of the counsel all together and ways to achieve the goals of the counsel. As evidence I have the itinerary for </w:t>
            </w:r>
            <w:r w:rsidRPr="004110C0">
              <w:rPr>
                <w:rFonts w:ascii="Arial Narrow" w:hAnsi="Arial Narrow"/>
                <w:i/>
                <w:color w:val="31849B" w:themeColor="accent5" w:themeShade="BF"/>
                <w:sz w:val="18"/>
                <w:szCs w:val="18"/>
              </w:rPr>
              <w:t>the</w:t>
            </w:r>
            <w:r w:rsidRPr="002F4A0A">
              <w:rPr>
                <w:rFonts w:ascii="Arial Narrow" w:hAnsi="Arial Narrow"/>
                <w:color w:val="31849B" w:themeColor="accent5" w:themeShade="BF"/>
                <w:sz w:val="18"/>
                <w:szCs w:val="18"/>
              </w:rPr>
              <w:t xml:space="preserve"> night. </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110</w:t>
            </w:r>
            <w:r w:rsidRPr="001176FB">
              <w:rPr>
                <w:rFonts w:ascii="Arial Narrow" w:hAnsi="Arial Narrow"/>
              </w:rPr>
              <w:t>.</w:t>
            </w:r>
          </w:p>
        </w:tc>
        <w:tc>
          <w:tcPr>
            <w:tcW w:w="3054" w:type="dxa"/>
          </w:tcPr>
          <w:p w:rsidR="00BD38AA" w:rsidRPr="00FB4C08" w:rsidRDefault="00F934CE" w:rsidP="00BD38AA">
            <w:pPr>
              <w:rPr>
                <w:rFonts w:ascii="Arial Narrow" w:hAnsi="Arial Narrow"/>
                <w:sz w:val="18"/>
                <w:szCs w:val="18"/>
              </w:rPr>
            </w:pPr>
            <w:r>
              <w:rPr>
                <w:rFonts w:ascii="Arial Narrow" w:hAnsi="Arial Narrow"/>
                <w:sz w:val="18"/>
                <w:szCs w:val="18"/>
              </w:rPr>
              <w:t xml:space="preserve">Student will show knowledge of </w:t>
            </w:r>
            <w:r w:rsidRPr="00FB4C08">
              <w:rPr>
                <w:rFonts w:ascii="Arial Narrow" w:hAnsi="Arial Narrow"/>
                <w:sz w:val="18"/>
                <w:szCs w:val="18"/>
              </w:rPr>
              <w:t>Intercultural communication</w:t>
            </w:r>
            <w:r>
              <w:rPr>
                <w:rFonts w:ascii="Arial Narrow" w:hAnsi="Arial Narrow"/>
                <w:sz w:val="18"/>
                <w:szCs w:val="18"/>
              </w:rPr>
              <w:t xml:space="preserve"> considerations</w:t>
            </w:r>
          </w:p>
        </w:tc>
        <w:tc>
          <w:tcPr>
            <w:tcW w:w="1390" w:type="dxa"/>
          </w:tcPr>
          <w:p w:rsidR="00BD38AA" w:rsidRPr="00B14598" w:rsidRDefault="00193067" w:rsidP="00BD38AA">
            <w:pPr>
              <w:rPr>
                <w:rFonts w:ascii="Arial Narrow" w:hAnsi="Arial Narrow"/>
                <w:color w:val="31849B" w:themeColor="accent5" w:themeShade="BF"/>
                <w:sz w:val="18"/>
                <w:szCs w:val="18"/>
              </w:rPr>
            </w:pPr>
            <w:r w:rsidRPr="00B14598">
              <w:rPr>
                <w:rFonts w:ascii="Arial Narrow" w:hAnsi="Arial Narrow"/>
                <w:color w:val="31849B" w:themeColor="accent5" w:themeShade="BF"/>
                <w:sz w:val="18"/>
                <w:szCs w:val="18"/>
              </w:rPr>
              <w:t>HDF 492</w:t>
            </w:r>
          </w:p>
        </w:tc>
        <w:tc>
          <w:tcPr>
            <w:tcW w:w="2624" w:type="dxa"/>
          </w:tcPr>
          <w:p w:rsidR="00BD38AA" w:rsidRPr="00B14598" w:rsidRDefault="00BD38AA" w:rsidP="00BD38AA">
            <w:pPr>
              <w:rPr>
                <w:rFonts w:ascii="Arial Narrow" w:hAnsi="Arial Narrow"/>
                <w:color w:val="31849B" w:themeColor="accent5" w:themeShade="BF"/>
                <w:sz w:val="18"/>
                <w:szCs w:val="18"/>
              </w:rPr>
            </w:pPr>
          </w:p>
        </w:tc>
        <w:tc>
          <w:tcPr>
            <w:tcW w:w="6960" w:type="dxa"/>
          </w:tcPr>
          <w:p w:rsidR="00BD38AA" w:rsidRPr="00B14598" w:rsidRDefault="006E1890" w:rsidP="00C768B2">
            <w:pPr>
              <w:autoSpaceDE w:val="0"/>
              <w:autoSpaceDN w:val="0"/>
              <w:adjustRightInd w:val="0"/>
              <w:rPr>
                <w:rFonts w:ascii="Arial Narrow" w:hAnsi="Arial Narrow"/>
                <w:bCs/>
                <w:color w:val="31849B" w:themeColor="accent5" w:themeShade="BF"/>
                <w:sz w:val="18"/>
                <w:szCs w:val="18"/>
              </w:rPr>
            </w:pPr>
            <w:r w:rsidRPr="00B14598">
              <w:rPr>
                <w:rFonts w:ascii="Arial Narrow" w:hAnsi="Arial Narrow"/>
                <w:color w:val="31849B" w:themeColor="accent5" w:themeShade="BF"/>
                <w:sz w:val="18"/>
                <w:szCs w:val="18"/>
              </w:rPr>
              <w:t xml:space="preserve">While working on my outcomes for HDF 492 I did research on Intercultural communication considerations. As my evidence I have </w:t>
            </w:r>
            <w:r w:rsidR="00891F6E" w:rsidRPr="00B14598">
              <w:rPr>
                <w:rFonts w:ascii="Arial Narrow" w:hAnsi="Arial Narrow"/>
                <w:color w:val="31849B" w:themeColor="accent5" w:themeShade="BF"/>
                <w:sz w:val="18"/>
                <w:szCs w:val="18"/>
              </w:rPr>
              <w:t xml:space="preserve">an article by </w:t>
            </w:r>
            <w:r w:rsidR="00891F6E" w:rsidRPr="004110C0">
              <w:rPr>
                <w:rFonts w:ascii="Arial Narrow" w:hAnsi="Arial Narrow"/>
                <w:iCs/>
                <w:color w:val="31849B" w:themeColor="accent5" w:themeShade="BF"/>
                <w:sz w:val="18"/>
                <w:szCs w:val="18"/>
              </w:rPr>
              <w:t xml:space="preserve">Jens </w:t>
            </w:r>
            <w:proofErr w:type="spellStart"/>
            <w:r w:rsidR="00891F6E" w:rsidRPr="004110C0">
              <w:rPr>
                <w:rFonts w:ascii="Arial Narrow" w:hAnsi="Arial Narrow"/>
                <w:iCs/>
                <w:color w:val="31849B" w:themeColor="accent5" w:themeShade="BF"/>
                <w:sz w:val="18"/>
                <w:szCs w:val="18"/>
              </w:rPr>
              <w:t>Allwood</w:t>
            </w:r>
            <w:proofErr w:type="spellEnd"/>
            <w:r w:rsidR="00891F6E" w:rsidRPr="00B14598">
              <w:rPr>
                <w:rFonts w:ascii="Arial Narrow" w:hAnsi="Arial Narrow"/>
                <w:i/>
                <w:iCs/>
                <w:color w:val="31849B" w:themeColor="accent5" w:themeShade="BF"/>
                <w:sz w:val="18"/>
                <w:szCs w:val="18"/>
              </w:rPr>
              <w:t xml:space="preserve"> </w:t>
            </w:r>
            <w:r w:rsidR="00891F6E" w:rsidRPr="004110C0">
              <w:rPr>
                <w:rFonts w:ascii="Arial Narrow" w:hAnsi="Arial Narrow"/>
                <w:iCs/>
                <w:color w:val="31849B" w:themeColor="accent5" w:themeShade="BF"/>
                <w:sz w:val="18"/>
                <w:szCs w:val="18"/>
              </w:rPr>
              <w:t>called</w:t>
            </w:r>
            <w:r w:rsidR="00891F6E" w:rsidRPr="00B14598">
              <w:rPr>
                <w:rFonts w:ascii="Arial Narrow" w:hAnsi="Arial Narrow"/>
                <w:i/>
                <w:iCs/>
                <w:color w:val="31849B" w:themeColor="accent5" w:themeShade="BF"/>
                <w:sz w:val="18"/>
                <w:szCs w:val="18"/>
              </w:rPr>
              <w:t xml:space="preserve"> </w:t>
            </w:r>
            <w:r w:rsidR="00891F6E" w:rsidRPr="00B14598">
              <w:rPr>
                <w:rFonts w:ascii="Arial Narrow" w:hAnsi="Arial Narrow"/>
                <w:color w:val="31849B" w:themeColor="accent5" w:themeShade="BF"/>
                <w:sz w:val="18"/>
                <w:szCs w:val="18"/>
              </w:rPr>
              <w:t xml:space="preserve"> </w:t>
            </w:r>
            <w:r w:rsidR="00891F6E" w:rsidRPr="00B14598">
              <w:rPr>
                <w:rFonts w:ascii="Arial Narrow" w:hAnsi="Arial Narrow"/>
                <w:bCs/>
                <w:color w:val="31849B" w:themeColor="accent5" w:themeShade="BF"/>
                <w:sz w:val="18"/>
                <w:szCs w:val="18"/>
              </w:rPr>
              <w:t xml:space="preserve"> “Intercultural Communication”. The article goes over 5 main topics of intercultural communication. The 5 main topics cover issues such as different terminology used, stereotypes, misunderstandings based upon different cultural norms, interaction differences among cultures, different values and attitudes and lack of understanding. The article also covers ways to avoid confrontation and how to be aware in situations that could lead to intercultural communication issues.</w:t>
            </w:r>
          </w:p>
        </w:tc>
      </w:tr>
      <w:tr w:rsidR="00BD38AA" w:rsidTr="00193067">
        <w:tc>
          <w:tcPr>
            <w:tcW w:w="600" w:type="dxa"/>
          </w:tcPr>
          <w:p w:rsidR="00BD38AA" w:rsidRPr="001176FB" w:rsidRDefault="00F934CE" w:rsidP="00BD38AA">
            <w:pPr>
              <w:rPr>
                <w:rFonts w:ascii="Arial Narrow" w:hAnsi="Arial Narrow"/>
              </w:rPr>
            </w:pPr>
            <w:r>
              <w:rPr>
                <w:rFonts w:ascii="Arial Narrow" w:hAnsi="Arial Narrow"/>
              </w:rPr>
              <w:t>111</w:t>
            </w:r>
            <w:r w:rsidRPr="001176FB">
              <w:rPr>
                <w:rFonts w:ascii="Arial Narrow" w:hAnsi="Arial Narrow"/>
              </w:rPr>
              <w:t>.</w:t>
            </w:r>
          </w:p>
        </w:tc>
        <w:tc>
          <w:tcPr>
            <w:tcW w:w="3054" w:type="dxa"/>
          </w:tcPr>
          <w:p w:rsidR="00BD38AA" w:rsidRDefault="00F934CE" w:rsidP="00BD38AA">
            <w:pPr>
              <w:rPr>
                <w:rFonts w:ascii="Arial Narrow" w:hAnsi="Arial Narrow"/>
                <w:sz w:val="18"/>
                <w:szCs w:val="18"/>
              </w:rPr>
            </w:pPr>
            <w:r>
              <w:rPr>
                <w:rFonts w:ascii="Arial Narrow" w:hAnsi="Arial Narrow"/>
                <w:sz w:val="18"/>
                <w:szCs w:val="18"/>
              </w:rPr>
              <w:t>Student will demonstrate proficiency in intercultural communication</w:t>
            </w:r>
          </w:p>
        </w:tc>
        <w:tc>
          <w:tcPr>
            <w:tcW w:w="1390" w:type="dxa"/>
          </w:tcPr>
          <w:p w:rsidR="00BD38AA" w:rsidRPr="00B14598" w:rsidRDefault="00193067" w:rsidP="00BD38AA">
            <w:pPr>
              <w:rPr>
                <w:rFonts w:ascii="Arial Narrow" w:hAnsi="Arial Narrow"/>
                <w:color w:val="31849B" w:themeColor="accent5" w:themeShade="BF"/>
                <w:sz w:val="18"/>
                <w:szCs w:val="18"/>
              </w:rPr>
            </w:pPr>
            <w:r w:rsidRPr="00B14598">
              <w:rPr>
                <w:rFonts w:ascii="Arial Narrow" w:hAnsi="Arial Narrow"/>
                <w:color w:val="31849B" w:themeColor="accent5" w:themeShade="BF"/>
                <w:sz w:val="18"/>
                <w:szCs w:val="18"/>
              </w:rPr>
              <w:t>HDF 492</w:t>
            </w:r>
          </w:p>
        </w:tc>
        <w:tc>
          <w:tcPr>
            <w:tcW w:w="2624" w:type="dxa"/>
          </w:tcPr>
          <w:p w:rsidR="00BD38AA" w:rsidRPr="00B14598" w:rsidRDefault="00193067" w:rsidP="00BD38AA">
            <w:pPr>
              <w:rPr>
                <w:rFonts w:ascii="Arial Narrow" w:hAnsi="Arial Narrow"/>
                <w:color w:val="31849B" w:themeColor="accent5" w:themeShade="BF"/>
                <w:sz w:val="18"/>
                <w:szCs w:val="18"/>
              </w:rPr>
            </w:pPr>
            <w:r w:rsidRPr="00B14598">
              <w:rPr>
                <w:rFonts w:ascii="Arial Narrow" w:hAnsi="Arial Narrow"/>
                <w:color w:val="31849B" w:themeColor="accent5" w:themeShade="BF"/>
                <w:sz w:val="18"/>
                <w:szCs w:val="18"/>
              </w:rPr>
              <w:t>SNAP-Ed</w:t>
            </w:r>
          </w:p>
        </w:tc>
        <w:tc>
          <w:tcPr>
            <w:tcW w:w="6960" w:type="dxa"/>
          </w:tcPr>
          <w:p w:rsidR="00BD38AA" w:rsidRPr="00B14598" w:rsidRDefault="00B80C30" w:rsidP="00BD38AA">
            <w:pPr>
              <w:rPr>
                <w:rFonts w:ascii="Arial Narrow" w:hAnsi="Arial Narrow"/>
                <w:color w:val="31849B" w:themeColor="accent5" w:themeShade="BF"/>
                <w:sz w:val="18"/>
                <w:szCs w:val="18"/>
              </w:rPr>
            </w:pPr>
            <w:r w:rsidRPr="00B14598">
              <w:rPr>
                <w:rFonts w:ascii="Arial Narrow" w:hAnsi="Arial Narrow"/>
                <w:color w:val="31849B" w:themeColor="accent5" w:themeShade="BF"/>
                <w:sz w:val="18"/>
                <w:szCs w:val="18"/>
              </w:rPr>
              <w:t>Last summer, working for SNAP-Ed I worked with diverse peoples throughout the life span, teaching</w:t>
            </w:r>
            <w:r w:rsidR="001F1C96" w:rsidRPr="00B14598">
              <w:rPr>
                <w:rFonts w:ascii="Arial Narrow" w:hAnsi="Arial Narrow"/>
                <w:color w:val="31849B" w:themeColor="accent5" w:themeShade="BF"/>
                <w:sz w:val="18"/>
                <w:szCs w:val="18"/>
              </w:rPr>
              <w:t xml:space="preserve"> them key aspects on nutrition</w:t>
            </w:r>
            <w:r w:rsidRPr="00B14598">
              <w:rPr>
                <w:rFonts w:ascii="Arial Narrow" w:hAnsi="Arial Narrow"/>
                <w:color w:val="31849B" w:themeColor="accent5" w:themeShade="BF"/>
                <w:sz w:val="18"/>
                <w:szCs w:val="18"/>
              </w:rPr>
              <w:t xml:space="preserve">. I had to speak to them in layman terms to get the nutritional concept across. The audience was primarily low income families in </w:t>
            </w:r>
            <w:r w:rsidR="001F1C96" w:rsidRPr="00B14598">
              <w:rPr>
                <w:rFonts w:ascii="Arial Narrow" w:hAnsi="Arial Narrow"/>
                <w:color w:val="31849B" w:themeColor="accent5" w:themeShade="BF"/>
                <w:sz w:val="18"/>
                <w:szCs w:val="18"/>
              </w:rPr>
              <w:t xml:space="preserve">the </w:t>
            </w:r>
            <w:r w:rsidRPr="00B14598">
              <w:rPr>
                <w:rFonts w:ascii="Arial Narrow" w:hAnsi="Arial Narrow"/>
                <w:color w:val="31849B" w:themeColor="accent5" w:themeShade="BF"/>
                <w:sz w:val="18"/>
                <w:szCs w:val="18"/>
              </w:rPr>
              <w:t>providence</w:t>
            </w:r>
            <w:r w:rsidR="001F1C96" w:rsidRPr="00B14598">
              <w:rPr>
                <w:rFonts w:ascii="Arial Narrow" w:hAnsi="Arial Narrow"/>
                <w:color w:val="31849B" w:themeColor="accent5" w:themeShade="BF"/>
                <w:sz w:val="18"/>
                <w:szCs w:val="18"/>
              </w:rPr>
              <w:t xml:space="preserve"> area. </w:t>
            </w:r>
            <w:r w:rsidR="00B14598" w:rsidRPr="00B14598">
              <w:rPr>
                <w:rFonts w:ascii="Arial Narrow" w:hAnsi="Arial Narrow"/>
                <w:color w:val="31849B" w:themeColor="accent5" w:themeShade="BF"/>
                <w:sz w:val="18"/>
                <w:szCs w:val="18"/>
              </w:rPr>
              <w:t xml:space="preserve"> It was crucial to act in a nonjudgmental way, and to be cautious of both body language and verbal cues. As evidence I have a pamphlet from summer Farmers Markets. At the Famers Markets there are primarily low income Spanish speaking peoples. At the markets working for SNAP-Ed we would bring handouts, incentives and activities to teach people about healthy eating on a budget.</w:t>
            </w:r>
            <w:r w:rsidR="00C3480E">
              <w:rPr>
                <w:rFonts w:ascii="Arial Narrow" w:hAnsi="Arial Narrow"/>
                <w:color w:val="31849B" w:themeColor="accent5" w:themeShade="BF"/>
                <w:sz w:val="18"/>
                <w:szCs w:val="18"/>
              </w:rPr>
              <w:t xml:space="preserve"> As evidence I have a “syllabus” given to me at the beginning of the summer that went over ways to be delicate with intercultural communication</w:t>
            </w:r>
          </w:p>
        </w:tc>
      </w:tr>
    </w:tbl>
    <w:p w:rsidR="00BD38AA" w:rsidRDefault="00BD38AA" w:rsidP="00BD38AA">
      <w:pPr>
        <w:tabs>
          <w:tab w:val="left" w:pos="0"/>
          <w:tab w:val="left" w:pos="9240"/>
        </w:tabs>
        <w:rPr>
          <w:rFonts w:ascii="Palatino Linotype" w:hAnsi="Palatino Linotype"/>
          <w:b/>
        </w:rPr>
      </w:pPr>
    </w:p>
    <w:p w:rsidR="00BD38AA" w:rsidRDefault="00BD38AA" w:rsidP="00BD38AA">
      <w:pPr>
        <w:pStyle w:val="NormalWeb"/>
        <w:rPr>
          <w:rFonts w:ascii="Arial" w:hAnsi="Arial" w:cs="Arial"/>
        </w:rPr>
      </w:pPr>
    </w:p>
    <w:sectPr w:rsidR="00BD38AA" w:rsidSect="00BD38AA">
      <w:pgSz w:w="15840" w:h="12240" w:orient="landscape"/>
      <w:pgMar w:top="864" w:right="734"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850" w:rsidRDefault="003C6850">
      <w:r>
        <w:separator/>
      </w:r>
    </w:p>
  </w:endnote>
  <w:endnote w:type="continuationSeparator" w:id="0">
    <w:p w:rsidR="003C6850" w:rsidRDefault="003C68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D6" w:rsidRPr="00C25930" w:rsidRDefault="00A866D6" w:rsidP="00BD38AA">
    <w:pPr>
      <w:pStyle w:val="Footer"/>
      <w:jc w:val="right"/>
      <w:rPr>
        <w:sz w:val="16"/>
        <w:szCs w:val="16"/>
      </w:rPr>
    </w:pPr>
    <w:r>
      <w:rPr>
        <w:sz w:val="16"/>
        <w:szCs w:val="16"/>
      </w:rPr>
      <w:t>Leadership Inventory Revised 9/25/2008</w:t>
    </w:r>
    <w:r w:rsidRPr="00C25930">
      <w:rPr>
        <w:sz w:val="16"/>
        <w:szCs w:val="16"/>
      </w:rPr>
      <w:tab/>
      <w:t xml:space="preserve"> </w:t>
    </w:r>
    <w:r w:rsidRPr="00C25930">
      <w:rPr>
        <w:sz w:val="16"/>
        <w:szCs w:val="16"/>
      </w:rPr>
      <w:fldChar w:fldCharType="begin"/>
    </w:r>
    <w:r w:rsidRPr="00C25930">
      <w:rPr>
        <w:sz w:val="16"/>
        <w:szCs w:val="16"/>
      </w:rPr>
      <w:instrText xml:space="preserve"> PAGE </w:instrText>
    </w:r>
    <w:r w:rsidRPr="00C25930">
      <w:rPr>
        <w:sz w:val="16"/>
        <w:szCs w:val="16"/>
      </w:rPr>
      <w:fldChar w:fldCharType="separate"/>
    </w:r>
    <w:r w:rsidR="002E1A1F">
      <w:rPr>
        <w:noProof/>
        <w:sz w:val="16"/>
        <w:szCs w:val="16"/>
      </w:rPr>
      <w:t>28</w:t>
    </w:r>
    <w:r w:rsidRPr="00C25930">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850" w:rsidRDefault="003C6850">
      <w:r>
        <w:separator/>
      </w:r>
    </w:p>
  </w:footnote>
  <w:footnote w:type="continuationSeparator" w:id="0">
    <w:p w:rsidR="003C6850" w:rsidRDefault="003C68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EBC"/>
    <w:multiLevelType w:val="hybridMultilevel"/>
    <w:tmpl w:val="01964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163644"/>
    <w:multiLevelType w:val="multilevel"/>
    <w:tmpl w:val="131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B5062"/>
    <w:multiLevelType w:val="hybridMultilevel"/>
    <w:tmpl w:val="199E1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5279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3D3F74"/>
    <w:multiLevelType w:val="hybridMultilevel"/>
    <w:tmpl w:val="ED1A9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0E0D8E"/>
    <w:multiLevelType w:val="multilevel"/>
    <w:tmpl w:val="4A2A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30C0A"/>
    <w:multiLevelType w:val="hybridMultilevel"/>
    <w:tmpl w:val="2A543852"/>
    <w:lvl w:ilvl="0" w:tplc="3DEC07D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CA18B5"/>
    <w:multiLevelType w:val="hybridMultilevel"/>
    <w:tmpl w:val="2A4E7A02"/>
    <w:lvl w:ilvl="0" w:tplc="3DEC07D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D12BE5"/>
    <w:multiLevelType w:val="hybridMultilevel"/>
    <w:tmpl w:val="673CF522"/>
    <w:lvl w:ilvl="0" w:tplc="3DEC07D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AA08F9"/>
    <w:multiLevelType w:val="hybridMultilevel"/>
    <w:tmpl w:val="E7FA1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B45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E43C36"/>
    <w:multiLevelType w:val="multilevel"/>
    <w:tmpl w:val="2A2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B060BB"/>
    <w:multiLevelType w:val="hybridMultilevel"/>
    <w:tmpl w:val="759C4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1D74A1"/>
    <w:multiLevelType w:val="multilevel"/>
    <w:tmpl w:val="1BEA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9749A8"/>
    <w:multiLevelType w:val="hybridMultilevel"/>
    <w:tmpl w:val="A2A2A7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9E7169"/>
    <w:multiLevelType w:val="multilevel"/>
    <w:tmpl w:val="362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326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9126939"/>
    <w:multiLevelType w:val="multilevel"/>
    <w:tmpl w:val="1956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AF7E9F"/>
    <w:multiLevelType w:val="hybridMultilevel"/>
    <w:tmpl w:val="CBA8881C"/>
    <w:lvl w:ilvl="0" w:tplc="3DEC07DA">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D318FA"/>
    <w:multiLevelType w:val="multilevel"/>
    <w:tmpl w:val="D140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2"/>
  </w:num>
  <w:num w:numId="4">
    <w:abstractNumId w:val="16"/>
  </w:num>
  <w:num w:numId="5">
    <w:abstractNumId w:val="10"/>
  </w:num>
  <w:num w:numId="6">
    <w:abstractNumId w:val="3"/>
  </w:num>
  <w:num w:numId="7">
    <w:abstractNumId w:val="0"/>
  </w:num>
  <w:num w:numId="8">
    <w:abstractNumId w:val="9"/>
  </w:num>
  <w:num w:numId="9">
    <w:abstractNumId w:val="4"/>
  </w:num>
  <w:num w:numId="10">
    <w:abstractNumId w:val="6"/>
  </w:num>
  <w:num w:numId="11">
    <w:abstractNumId w:val="18"/>
  </w:num>
  <w:num w:numId="12">
    <w:abstractNumId w:val="7"/>
  </w:num>
  <w:num w:numId="13">
    <w:abstractNumId w:val="8"/>
  </w:num>
  <w:num w:numId="14">
    <w:abstractNumId w:val="19"/>
  </w:num>
  <w:num w:numId="15">
    <w:abstractNumId w:val="11"/>
  </w:num>
  <w:num w:numId="16">
    <w:abstractNumId w:val="17"/>
  </w:num>
  <w:num w:numId="17">
    <w:abstractNumId w:val="1"/>
  </w:num>
  <w:num w:numId="18">
    <w:abstractNumId w:val="15"/>
  </w:num>
  <w:num w:numId="19">
    <w:abstractNumId w:val="1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830E1"/>
    <w:rsid w:val="000204A1"/>
    <w:rsid w:val="00036264"/>
    <w:rsid w:val="00036880"/>
    <w:rsid w:val="000423D1"/>
    <w:rsid w:val="00043F16"/>
    <w:rsid w:val="0005176A"/>
    <w:rsid w:val="000810FD"/>
    <w:rsid w:val="00086B90"/>
    <w:rsid w:val="000A7397"/>
    <w:rsid w:val="000B1964"/>
    <w:rsid w:val="000D1953"/>
    <w:rsid w:val="000D373F"/>
    <w:rsid w:val="000D3C77"/>
    <w:rsid w:val="000D55DE"/>
    <w:rsid w:val="000F0E2D"/>
    <w:rsid w:val="00100E6C"/>
    <w:rsid w:val="001068B7"/>
    <w:rsid w:val="00152A1E"/>
    <w:rsid w:val="00161726"/>
    <w:rsid w:val="00163648"/>
    <w:rsid w:val="00171D9B"/>
    <w:rsid w:val="001722A2"/>
    <w:rsid w:val="001772E6"/>
    <w:rsid w:val="00181D25"/>
    <w:rsid w:val="00183CB7"/>
    <w:rsid w:val="00193067"/>
    <w:rsid w:val="001946EA"/>
    <w:rsid w:val="00194E1A"/>
    <w:rsid w:val="001A0751"/>
    <w:rsid w:val="001B3F83"/>
    <w:rsid w:val="001D719B"/>
    <w:rsid w:val="001E430A"/>
    <w:rsid w:val="001E55A2"/>
    <w:rsid w:val="001E63C3"/>
    <w:rsid w:val="001F1C96"/>
    <w:rsid w:val="001F5194"/>
    <w:rsid w:val="0020477D"/>
    <w:rsid w:val="00235824"/>
    <w:rsid w:val="00237F6C"/>
    <w:rsid w:val="00265B9C"/>
    <w:rsid w:val="00272127"/>
    <w:rsid w:val="00284725"/>
    <w:rsid w:val="002943A3"/>
    <w:rsid w:val="0029458E"/>
    <w:rsid w:val="002D4CFC"/>
    <w:rsid w:val="002E1A1F"/>
    <w:rsid w:val="002E3BE0"/>
    <w:rsid w:val="002F3991"/>
    <w:rsid w:val="002F4A0A"/>
    <w:rsid w:val="003374EB"/>
    <w:rsid w:val="00350B8C"/>
    <w:rsid w:val="00361AB1"/>
    <w:rsid w:val="0038052C"/>
    <w:rsid w:val="003858F8"/>
    <w:rsid w:val="003951A1"/>
    <w:rsid w:val="00395237"/>
    <w:rsid w:val="00395EBE"/>
    <w:rsid w:val="003A51F4"/>
    <w:rsid w:val="003C6850"/>
    <w:rsid w:val="003D5943"/>
    <w:rsid w:val="003E18B8"/>
    <w:rsid w:val="003E71FA"/>
    <w:rsid w:val="0040555F"/>
    <w:rsid w:val="004110C0"/>
    <w:rsid w:val="00425345"/>
    <w:rsid w:val="00430C53"/>
    <w:rsid w:val="0043742B"/>
    <w:rsid w:val="004569CD"/>
    <w:rsid w:val="0046081B"/>
    <w:rsid w:val="00474EB8"/>
    <w:rsid w:val="0049422A"/>
    <w:rsid w:val="004A178C"/>
    <w:rsid w:val="004C5574"/>
    <w:rsid w:val="004D1829"/>
    <w:rsid w:val="004E02DF"/>
    <w:rsid w:val="004F31E2"/>
    <w:rsid w:val="005023E8"/>
    <w:rsid w:val="00507621"/>
    <w:rsid w:val="0051133C"/>
    <w:rsid w:val="00524A20"/>
    <w:rsid w:val="00525692"/>
    <w:rsid w:val="00534374"/>
    <w:rsid w:val="00560837"/>
    <w:rsid w:val="00572397"/>
    <w:rsid w:val="00572402"/>
    <w:rsid w:val="00574F93"/>
    <w:rsid w:val="00587F7D"/>
    <w:rsid w:val="005910D3"/>
    <w:rsid w:val="00591D16"/>
    <w:rsid w:val="0059330C"/>
    <w:rsid w:val="005A0BB3"/>
    <w:rsid w:val="005C3A46"/>
    <w:rsid w:val="005F210B"/>
    <w:rsid w:val="005F4EF9"/>
    <w:rsid w:val="00603D67"/>
    <w:rsid w:val="006131F1"/>
    <w:rsid w:val="00620517"/>
    <w:rsid w:val="006225DD"/>
    <w:rsid w:val="00625E2B"/>
    <w:rsid w:val="0063427D"/>
    <w:rsid w:val="00640C9E"/>
    <w:rsid w:val="00645DE9"/>
    <w:rsid w:val="0067268E"/>
    <w:rsid w:val="00676C5A"/>
    <w:rsid w:val="00687DE0"/>
    <w:rsid w:val="006A1FB6"/>
    <w:rsid w:val="006B6151"/>
    <w:rsid w:val="006E02C5"/>
    <w:rsid w:val="006E1890"/>
    <w:rsid w:val="006E7524"/>
    <w:rsid w:val="006F774B"/>
    <w:rsid w:val="00721EDC"/>
    <w:rsid w:val="0073035F"/>
    <w:rsid w:val="00732264"/>
    <w:rsid w:val="007352BB"/>
    <w:rsid w:val="00745050"/>
    <w:rsid w:val="00752A32"/>
    <w:rsid w:val="00757C0B"/>
    <w:rsid w:val="007726BC"/>
    <w:rsid w:val="00774FE1"/>
    <w:rsid w:val="007771AF"/>
    <w:rsid w:val="00791815"/>
    <w:rsid w:val="007972BF"/>
    <w:rsid w:val="007C00D0"/>
    <w:rsid w:val="007C2B94"/>
    <w:rsid w:val="007C399A"/>
    <w:rsid w:val="00800E30"/>
    <w:rsid w:val="00833F67"/>
    <w:rsid w:val="008349DC"/>
    <w:rsid w:val="00862EDA"/>
    <w:rsid w:val="00867665"/>
    <w:rsid w:val="00891F6E"/>
    <w:rsid w:val="008A099B"/>
    <w:rsid w:val="008B4E9D"/>
    <w:rsid w:val="008B6EA6"/>
    <w:rsid w:val="008C4D67"/>
    <w:rsid w:val="008D0EC1"/>
    <w:rsid w:val="008D3929"/>
    <w:rsid w:val="008D70A9"/>
    <w:rsid w:val="008E3B58"/>
    <w:rsid w:val="0091179C"/>
    <w:rsid w:val="009156EA"/>
    <w:rsid w:val="009428CA"/>
    <w:rsid w:val="00943BC1"/>
    <w:rsid w:val="00951783"/>
    <w:rsid w:val="009807D5"/>
    <w:rsid w:val="00995D81"/>
    <w:rsid w:val="009A675B"/>
    <w:rsid w:val="009B638C"/>
    <w:rsid w:val="009C610A"/>
    <w:rsid w:val="009E162A"/>
    <w:rsid w:val="009E2EE2"/>
    <w:rsid w:val="00A00511"/>
    <w:rsid w:val="00A16A25"/>
    <w:rsid w:val="00A20C84"/>
    <w:rsid w:val="00A23CF7"/>
    <w:rsid w:val="00A41433"/>
    <w:rsid w:val="00A4503A"/>
    <w:rsid w:val="00A55B1C"/>
    <w:rsid w:val="00A67EB6"/>
    <w:rsid w:val="00A7171A"/>
    <w:rsid w:val="00A81107"/>
    <w:rsid w:val="00A830E1"/>
    <w:rsid w:val="00A866D6"/>
    <w:rsid w:val="00A95D30"/>
    <w:rsid w:val="00AC6396"/>
    <w:rsid w:val="00AD3AA0"/>
    <w:rsid w:val="00AD74DA"/>
    <w:rsid w:val="00AD7FA9"/>
    <w:rsid w:val="00AF1D06"/>
    <w:rsid w:val="00B01745"/>
    <w:rsid w:val="00B14598"/>
    <w:rsid w:val="00B32D53"/>
    <w:rsid w:val="00B343B8"/>
    <w:rsid w:val="00B34D5F"/>
    <w:rsid w:val="00B37BF9"/>
    <w:rsid w:val="00B7039F"/>
    <w:rsid w:val="00B747BB"/>
    <w:rsid w:val="00B80C30"/>
    <w:rsid w:val="00B93AA5"/>
    <w:rsid w:val="00B95026"/>
    <w:rsid w:val="00B97628"/>
    <w:rsid w:val="00BB2250"/>
    <w:rsid w:val="00BB507B"/>
    <w:rsid w:val="00BC5DE2"/>
    <w:rsid w:val="00BD38AA"/>
    <w:rsid w:val="00BE3304"/>
    <w:rsid w:val="00BF41E4"/>
    <w:rsid w:val="00BF7C69"/>
    <w:rsid w:val="00C04433"/>
    <w:rsid w:val="00C3480E"/>
    <w:rsid w:val="00C46246"/>
    <w:rsid w:val="00C60B08"/>
    <w:rsid w:val="00C768B2"/>
    <w:rsid w:val="00C81F1C"/>
    <w:rsid w:val="00C908E1"/>
    <w:rsid w:val="00CA2F6E"/>
    <w:rsid w:val="00CA3968"/>
    <w:rsid w:val="00CB304A"/>
    <w:rsid w:val="00CF1AEF"/>
    <w:rsid w:val="00CF6CE2"/>
    <w:rsid w:val="00D13A00"/>
    <w:rsid w:val="00D24D87"/>
    <w:rsid w:val="00D27422"/>
    <w:rsid w:val="00D37274"/>
    <w:rsid w:val="00D55828"/>
    <w:rsid w:val="00D823A2"/>
    <w:rsid w:val="00D95DF1"/>
    <w:rsid w:val="00D962D9"/>
    <w:rsid w:val="00D964A3"/>
    <w:rsid w:val="00DB01DE"/>
    <w:rsid w:val="00DC7A68"/>
    <w:rsid w:val="00DE16FA"/>
    <w:rsid w:val="00E1073B"/>
    <w:rsid w:val="00E2619F"/>
    <w:rsid w:val="00E379F9"/>
    <w:rsid w:val="00E56E3B"/>
    <w:rsid w:val="00E83964"/>
    <w:rsid w:val="00E8711B"/>
    <w:rsid w:val="00E904CB"/>
    <w:rsid w:val="00EB6450"/>
    <w:rsid w:val="00ED1810"/>
    <w:rsid w:val="00ED3245"/>
    <w:rsid w:val="00ED7DAE"/>
    <w:rsid w:val="00EE3FDA"/>
    <w:rsid w:val="00EE55EB"/>
    <w:rsid w:val="00F01222"/>
    <w:rsid w:val="00F13A8C"/>
    <w:rsid w:val="00F34C36"/>
    <w:rsid w:val="00F43D49"/>
    <w:rsid w:val="00F55070"/>
    <w:rsid w:val="00F55742"/>
    <w:rsid w:val="00F81169"/>
    <w:rsid w:val="00F84992"/>
    <w:rsid w:val="00F873B3"/>
    <w:rsid w:val="00F87C15"/>
    <w:rsid w:val="00F934CE"/>
    <w:rsid w:val="00FB12F2"/>
    <w:rsid w:val="00FC1465"/>
    <w:rsid w:val="00FC4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8C"/>
    <w:rPr>
      <w:sz w:val="24"/>
      <w:szCs w:val="24"/>
    </w:rPr>
  </w:style>
  <w:style w:type="paragraph" w:styleId="Heading1">
    <w:name w:val="heading 1"/>
    <w:basedOn w:val="Normal"/>
    <w:next w:val="Normal"/>
    <w:qFormat/>
    <w:rsid w:val="006079FE"/>
    <w:pPr>
      <w:keepNext/>
      <w:outlineLvl w:val="0"/>
    </w:pPr>
    <w:rPr>
      <w:rFonts w:ascii="Garamond" w:hAnsi="Garamond"/>
      <w:b/>
      <w:sz w:val="28"/>
      <w:szCs w:val="20"/>
    </w:rPr>
  </w:style>
  <w:style w:type="paragraph" w:styleId="Heading3">
    <w:name w:val="heading 3"/>
    <w:basedOn w:val="Normal"/>
    <w:next w:val="Normal"/>
    <w:qFormat/>
    <w:rsid w:val="006079FE"/>
    <w:pPr>
      <w:keepNext/>
      <w:outlineLvl w:val="2"/>
    </w:pPr>
    <w:rPr>
      <w:rFonts w:ascii="Garamond" w:hAnsi="Garamond"/>
      <w:b/>
      <w:sz w:val="20"/>
      <w:szCs w:val="20"/>
    </w:rPr>
  </w:style>
  <w:style w:type="paragraph" w:styleId="Heading4">
    <w:name w:val="heading 4"/>
    <w:basedOn w:val="Normal"/>
    <w:next w:val="Normal"/>
    <w:qFormat/>
    <w:rsid w:val="006079FE"/>
    <w:pPr>
      <w:keepNext/>
      <w:outlineLvl w:val="3"/>
    </w:pPr>
    <w:rPr>
      <w:rFonts w:ascii="Garamond" w:hAnsi="Garamond"/>
      <w:i/>
      <w:sz w:val="16"/>
      <w:szCs w:val="20"/>
    </w:rPr>
  </w:style>
  <w:style w:type="paragraph" w:styleId="Heading9">
    <w:name w:val="heading 9"/>
    <w:basedOn w:val="Normal"/>
    <w:next w:val="Normal"/>
    <w:qFormat/>
    <w:rsid w:val="006079FE"/>
    <w:pPr>
      <w:keepNext/>
      <w:outlineLvl w:val="8"/>
    </w:pPr>
    <w:rPr>
      <w:rFonts w:ascii="Garamond" w:hAnsi="Garamond"/>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811F2"/>
    <w:rPr>
      <w:rFonts w:ascii="Arial Narrow" w:hAnsi="Arial Narrow"/>
      <w:sz w:val="22"/>
      <w:szCs w:val="20"/>
    </w:rPr>
  </w:style>
  <w:style w:type="paragraph" w:styleId="BodyText3">
    <w:name w:val="Body Text 3"/>
    <w:basedOn w:val="Normal"/>
    <w:rsid w:val="006079FE"/>
    <w:pPr>
      <w:spacing w:after="120"/>
    </w:pPr>
    <w:rPr>
      <w:sz w:val="16"/>
      <w:szCs w:val="16"/>
    </w:rPr>
  </w:style>
  <w:style w:type="paragraph" w:styleId="BodyTextIndent">
    <w:name w:val="Body Text Indent"/>
    <w:basedOn w:val="Normal"/>
    <w:rsid w:val="006079FE"/>
    <w:pPr>
      <w:spacing w:after="120"/>
      <w:ind w:left="360"/>
    </w:pPr>
  </w:style>
  <w:style w:type="paragraph" w:styleId="BodyTextIndent2">
    <w:name w:val="Body Text Indent 2"/>
    <w:basedOn w:val="Normal"/>
    <w:rsid w:val="006079FE"/>
    <w:pPr>
      <w:spacing w:after="120" w:line="480" w:lineRule="auto"/>
      <w:ind w:left="360"/>
    </w:pPr>
  </w:style>
  <w:style w:type="paragraph" w:styleId="BodyTextIndent3">
    <w:name w:val="Body Text Indent 3"/>
    <w:basedOn w:val="Normal"/>
    <w:rsid w:val="006079FE"/>
    <w:pPr>
      <w:spacing w:after="120"/>
      <w:ind w:left="360"/>
    </w:pPr>
    <w:rPr>
      <w:sz w:val="16"/>
      <w:szCs w:val="16"/>
    </w:rPr>
  </w:style>
  <w:style w:type="paragraph" w:styleId="NormalWeb">
    <w:name w:val="Normal (Web)"/>
    <w:basedOn w:val="Normal"/>
    <w:uiPriority w:val="99"/>
    <w:rsid w:val="00D95E52"/>
    <w:pPr>
      <w:spacing w:before="100" w:beforeAutospacing="1" w:after="100" w:afterAutospacing="1"/>
    </w:pPr>
  </w:style>
  <w:style w:type="character" w:styleId="Strong">
    <w:name w:val="Strong"/>
    <w:basedOn w:val="DefaultParagraphFont"/>
    <w:uiPriority w:val="22"/>
    <w:qFormat/>
    <w:rsid w:val="00D95E52"/>
    <w:rPr>
      <w:b/>
      <w:bCs/>
    </w:rPr>
  </w:style>
  <w:style w:type="character" w:styleId="Hyperlink">
    <w:name w:val="Hyperlink"/>
    <w:basedOn w:val="DefaultParagraphFont"/>
    <w:rsid w:val="00D95E52"/>
    <w:rPr>
      <w:color w:val="0000FF"/>
      <w:u w:val="single"/>
    </w:rPr>
  </w:style>
  <w:style w:type="paragraph" w:styleId="Header">
    <w:name w:val="header"/>
    <w:basedOn w:val="Normal"/>
    <w:rsid w:val="00CA7FE6"/>
    <w:pPr>
      <w:tabs>
        <w:tab w:val="center" w:pos="4320"/>
        <w:tab w:val="right" w:pos="8640"/>
      </w:tabs>
    </w:pPr>
  </w:style>
  <w:style w:type="paragraph" w:styleId="Footer">
    <w:name w:val="footer"/>
    <w:basedOn w:val="Normal"/>
    <w:rsid w:val="00CA7FE6"/>
    <w:pPr>
      <w:tabs>
        <w:tab w:val="center" w:pos="4320"/>
        <w:tab w:val="right" w:pos="8640"/>
      </w:tabs>
    </w:pPr>
  </w:style>
  <w:style w:type="paragraph" w:styleId="BalloonText">
    <w:name w:val="Balloon Text"/>
    <w:basedOn w:val="Normal"/>
    <w:semiHidden/>
    <w:rsid w:val="003D7755"/>
    <w:rPr>
      <w:rFonts w:ascii="Tahoma" w:hAnsi="Tahoma" w:cs="Tahoma"/>
      <w:sz w:val="16"/>
      <w:szCs w:val="16"/>
    </w:rPr>
  </w:style>
  <w:style w:type="character" w:customStyle="1" w:styleId="fcg">
    <w:name w:val="fcg"/>
    <w:basedOn w:val="DefaultParagraphFont"/>
    <w:rsid w:val="00CF6CE2"/>
  </w:style>
  <w:style w:type="character" w:customStyle="1" w:styleId="textexposedshow">
    <w:name w:val="text_exposed_show"/>
    <w:basedOn w:val="DefaultParagraphFont"/>
    <w:rsid w:val="008C4D67"/>
  </w:style>
</w:styles>
</file>

<file path=word/webSettings.xml><?xml version="1.0" encoding="utf-8"?>
<w:webSettings xmlns:r="http://schemas.openxmlformats.org/officeDocument/2006/relationships" xmlns:w="http://schemas.openxmlformats.org/wordprocessingml/2006/main">
  <w:divs>
    <w:div w:id="653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28</Pages>
  <Words>17157</Words>
  <Characters>97797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LEADERSHIP DEVELOPMENT JOURNAL</vt:lpstr>
    </vt:vector>
  </TitlesOfParts>
  <Company/>
  <LinksUpToDate>false</LinksUpToDate>
  <CharactersWithSpaces>114725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DEVELOPMENT JOURNAL</dc:title>
  <dc:subject/>
  <dc:creator>Christine</dc:creator>
  <cp:keywords/>
  <dc:description/>
  <cp:lastModifiedBy>Mary</cp:lastModifiedBy>
  <cp:revision>5</cp:revision>
  <cp:lastPrinted>2012-04-27T12:06:00Z</cp:lastPrinted>
  <dcterms:created xsi:type="dcterms:W3CDTF">2012-04-27T03:42:00Z</dcterms:created>
  <dcterms:modified xsi:type="dcterms:W3CDTF">2012-04-27T12:22:00Z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96385096</vt:i4>
  </property>
  <property fmtid="{D5CDD505-2E9C-101B-9397-08002B2CF9AE}" pid="3" name="_EmailSubject">
    <vt:lpwstr>Outcomes Inventory</vt:lpwstr>
  </property>
  <property fmtid="{D5CDD505-2E9C-101B-9397-08002B2CF9AE}" pid="4" name="_AuthorEmail">
    <vt:lpwstr>cwilson@uri.edu</vt:lpwstr>
  </property>
  <property fmtid="{D5CDD505-2E9C-101B-9397-08002B2CF9AE}" pid="5" name="_AuthorEmailDisplayName">
    <vt:lpwstr>Christine Wilson</vt:lpwstr>
  </property>
  <property fmtid="{D5CDD505-2E9C-101B-9397-08002B2CF9AE}" pid="6" name="_ReviewingToolsShownOnce">
    <vt:lpwstr/>
  </property>
</Properties>
</file>